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15" w:rsidRPr="009E10E5" w:rsidRDefault="00A74715" w:rsidP="00A74715">
      <w:pPr>
        <w:pStyle w:val="a3"/>
        <w:ind w:right="-99"/>
        <w:rPr>
          <w:b/>
        </w:rPr>
      </w:pPr>
      <w:r w:rsidRPr="009E10E5">
        <w:rPr>
          <w:b/>
        </w:rPr>
        <w:t>Міністерство освіти і науки України</w:t>
      </w:r>
    </w:p>
    <w:p w:rsidR="00A74715" w:rsidRPr="009E10E5" w:rsidRDefault="00A74715" w:rsidP="00A74715">
      <w:pPr>
        <w:pStyle w:val="a3"/>
        <w:ind w:right="-99"/>
        <w:rPr>
          <w:b/>
        </w:rPr>
      </w:pPr>
    </w:p>
    <w:p w:rsidR="00A74715" w:rsidRPr="009E10E5" w:rsidRDefault="00A74715" w:rsidP="00A74715">
      <w:pPr>
        <w:ind w:right="-99"/>
        <w:jc w:val="center"/>
        <w:rPr>
          <w:sz w:val="28"/>
          <w:lang w:val="uk-UA"/>
        </w:rPr>
      </w:pPr>
      <w:r w:rsidRPr="009E10E5">
        <w:rPr>
          <w:sz w:val="28"/>
          <w:lang w:val="uk-UA"/>
        </w:rPr>
        <w:t xml:space="preserve">ОДЕСЬКА  НАЦІОНАЛЬНА  АКАДЕМІЯ  ХАРЧОВИХ   ТЕХНОЛОГІЙ     </w:t>
      </w:r>
    </w:p>
    <w:p w:rsidR="00A74715" w:rsidRPr="009E10E5" w:rsidRDefault="00A74715" w:rsidP="00A74715">
      <w:pPr>
        <w:ind w:right="-99"/>
        <w:jc w:val="center"/>
        <w:rPr>
          <w:sz w:val="28"/>
          <w:lang w:val="uk-UA"/>
        </w:rPr>
      </w:pPr>
    </w:p>
    <w:p w:rsidR="00A74715" w:rsidRPr="009E10E5" w:rsidRDefault="00A74715" w:rsidP="00A74715">
      <w:pPr>
        <w:ind w:right="-99"/>
        <w:jc w:val="center"/>
        <w:rPr>
          <w:sz w:val="28"/>
          <w:lang w:val="uk-UA"/>
        </w:rPr>
      </w:pPr>
      <w:r w:rsidRPr="009E10E5">
        <w:rPr>
          <w:sz w:val="28"/>
          <w:lang w:val="uk-UA"/>
        </w:rPr>
        <w:t>ПРОТОКОЛ</w:t>
      </w:r>
    </w:p>
    <w:p w:rsidR="00A74715" w:rsidRPr="009E10E5" w:rsidRDefault="00A74715" w:rsidP="00A74715">
      <w:pPr>
        <w:ind w:right="-99"/>
        <w:rPr>
          <w:sz w:val="28"/>
          <w:lang w:val="uk-UA"/>
        </w:rPr>
      </w:pPr>
      <w:r w:rsidRPr="009E10E5">
        <w:rPr>
          <w:sz w:val="28"/>
          <w:lang w:val="uk-UA"/>
        </w:rPr>
        <w:t xml:space="preserve">     28.12.2018р.                                                                                       № 8</w:t>
      </w:r>
    </w:p>
    <w:p w:rsidR="00A74715" w:rsidRPr="009E10E5" w:rsidRDefault="00A74715" w:rsidP="00A74715">
      <w:pPr>
        <w:ind w:right="-99"/>
        <w:jc w:val="center"/>
        <w:rPr>
          <w:sz w:val="28"/>
          <w:lang w:val="uk-UA"/>
        </w:rPr>
      </w:pPr>
      <w:r w:rsidRPr="009E10E5">
        <w:rPr>
          <w:sz w:val="28"/>
          <w:lang w:val="uk-UA"/>
        </w:rPr>
        <w:t>м. Одеса</w:t>
      </w:r>
    </w:p>
    <w:p w:rsidR="00A74715" w:rsidRPr="009E10E5" w:rsidRDefault="00A74715" w:rsidP="00A74715">
      <w:pPr>
        <w:ind w:right="-99"/>
        <w:jc w:val="both"/>
        <w:rPr>
          <w:sz w:val="28"/>
          <w:lang w:val="uk-UA"/>
        </w:rPr>
      </w:pPr>
      <w:r w:rsidRPr="009E10E5">
        <w:rPr>
          <w:sz w:val="28"/>
          <w:lang w:val="uk-UA"/>
        </w:rPr>
        <w:t>засідання кафедри процесів, обладнання та енергетичного менеджменту</w:t>
      </w:r>
    </w:p>
    <w:p w:rsidR="00A74715" w:rsidRPr="009E10E5" w:rsidRDefault="00A74715" w:rsidP="00A74715">
      <w:pPr>
        <w:ind w:right="-99"/>
        <w:jc w:val="both"/>
        <w:rPr>
          <w:sz w:val="28"/>
          <w:lang w:val="uk-UA"/>
        </w:rPr>
      </w:pPr>
      <w:r w:rsidRPr="009E10E5">
        <w:rPr>
          <w:sz w:val="28"/>
          <w:lang w:val="uk-UA"/>
        </w:rPr>
        <w:t xml:space="preserve">Головуючий на засіданні – </w:t>
      </w:r>
      <w:proofErr w:type="spellStart"/>
      <w:r w:rsidRPr="009E10E5">
        <w:rPr>
          <w:sz w:val="28"/>
          <w:lang w:val="uk-UA"/>
        </w:rPr>
        <w:t>зав.каф</w:t>
      </w:r>
      <w:proofErr w:type="spellEnd"/>
      <w:r w:rsidRPr="009E10E5">
        <w:rPr>
          <w:sz w:val="28"/>
          <w:lang w:val="uk-UA"/>
        </w:rPr>
        <w:t>.,проф. Бурдо О.Г.</w:t>
      </w:r>
    </w:p>
    <w:p w:rsidR="00A74715" w:rsidRPr="009E10E5" w:rsidRDefault="00A74715" w:rsidP="00A74715">
      <w:pPr>
        <w:ind w:right="-99"/>
        <w:jc w:val="both"/>
        <w:rPr>
          <w:sz w:val="28"/>
          <w:lang w:val="uk-UA"/>
        </w:rPr>
      </w:pPr>
      <w:r w:rsidRPr="009E10E5">
        <w:rPr>
          <w:sz w:val="28"/>
          <w:lang w:val="uk-UA"/>
        </w:rPr>
        <w:t xml:space="preserve">Секретар кафедри </w:t>
      </w:r>
      <w:proofErr w:type="spellStart"/>
      <w:r w:rsidRPr="009E10E5">
        <w:rPr>
          <w:sz w:val="28"/>
          <w:lang w:val="uk-UA"/>
        </w:rPr>
        <w:t>–інж.Терземан</w:t>
      </w:r>
      <w:proofErr w:type="spellEnd"/>
      <w:r w:rsidRPr="009E10E5">
        <w:rPr>
          <w:sz w:val="28"/>
          <w:lang w:val="uk-UA"/>
        </w:rPr>
        <w:t xml:space="preserve"> О.Ф..</w:t>
      </w:r>
    </w:p>
    <w:p w:rsidR="00A74715" w:rsidRPr="009E10E5" w:rsidRDefault="00A74715" w:rsidP="00A74715">
      <w:pPr>
        <w:ind w:right="-99"/>
        <w:jc w:val="both"/>
        <w:rPr>
          <w:sz w:val="28"/>
          <w:lang w:val="uk-UA"/>
        </w:rPr>
      </w:pPr>
    </w:p>
    <w:p w:rsidR="00A74715" w:rsidRPr="009E10E5" w:rsidRDefault="00A74715" w:rsidP="00A74715">
      <w:pPr>
        <w:ind w:right="-99"/>
        <w:jc w:val="both"/>
        <w:rPr>
          <w:sz w:val="28"/>
          <w:lang w:val="uk-UA"/>
        </w:rPr>
      </w:pPr>
      <w:r w:rsidRPr="009E10E5">
        <w:rPr>
          <w:sz w:val="28"/>
          <w:lang w:val="uk-UA"/>
        </w:rPr>
        <w:t>ПРИСУТНІ:</w:t>
      </w:r>
    </w:p>
    <w:p w:rsidR="00A74715" w:rsidRPr="009E10E5" w:rsidRDefault="00A74715" w:rsidP="00A74715">
      <w:pPr>
        <w:ind w:right="-99"/>
        <w:jc w:val="both"/>
        <w:rPr>
          <w:b/>
          <w:sz w:val="28"/>
          <w:lang w:val="uk-UA"/>
        </w:rPr>
      </w:pPr>
      <w:r w:rsidRPr="009E10E5">
        <w:rPr>
          <w:sz w:val="28"/>
          <w:lang w:val="uk-UA"/>
        </w:rPr>
        <w:t xml:space="preserve">проф. Бурдо О.Г., проф.. </w:t>
      </w:r>
      <w:proofErr w:type="spellStart"/>
      <w:r w:rsidRPr="009E10E5">
        <w:rPr>
          <w:sz w:val="28"/>
          <w:lang w:val="uk-UA"/>
        </w:rPr>
        <w:t>Ватренко</w:t>
      </w:r>
      <w:proofErr w:type="spellEnd"/>
      <w:r w:rsidRPr="009E10E5">
        <w:rPr>
          <w:sz w:val="28"/>
          <w:lang w:val="uk-UA"/>
        </w:rPr>
        <w:t xml:space="preserve"> О.В., доц. </w:t>
      </w:r>
      <w:proofErr w:type="spellStart"/>
      <w:r w:rsidRPr="009E10E5">
        <w:rPr>
          <w:sz w:val="28"/>
          <w:lang w:val="uk-UA"/>
        </w:rPr>
        <w:t>Светлічний</w:t>
      </w:r>
      <w:proofErr w:type="spellEnd"/>
      <w:r w:rsidRPr="009E10E5">
        <w:rPr>
          <w:sz w:val="28"/>
          <w:lang w:val="uk-UA"/>
        </w:rPr>
        <w:t xml:space="preserve"> П.І.,   доц.. </w:t>
      </w:r>
      <w:proofErr w:type="spellStart"/>
      <w:r w:rsidRPr="009E10E5">
        <w:rPr>
          <w:sz w:val="28"/>
          <w:lang w:val="uk-UA"/>
        </w:rPr>
        <w:t>Мординський</w:t>
      </w:r>
      <w:proofErr w:type="spellEnd"/>
      <w:r w:rsidRPr="009E10E5">
        <w:rPr>
          <w:sz w:val="28"/>
          <w:lang w:val="uk-UA"/>
        </w:rPr>
        <w:t xml:space="preserve"> В.П., доц. </w:t>
      </w:r>
      <w:proofErr w:type="spellStart"/>
      <w:r w:rsidRPr="009E10E5">
        <w:rPr>
          <w:sz w:val="28"/>
          <w:lang w:val="uk-UA"/>
        </w:rPr>
        <w:t>Безбах</w:t>
      </w:r>
      <w:proofErr w:type="spellEnd"/>
      <w:r w:rsidRPr="009E10E5">
        <w:rPr>
          <w:sz w:val="28"/>
          <w:lang w:val="uk-UA"/>
        </w:rPr>
        <w:t xml:space="preserve"> І.В., доц. </w:t>
      </w:r>
      <w:proofErr w:type="spellStart"/>
      <w:r w:rsidRPr="009E10E5">
        <w:rPr>
          <w:sz w:val="28"/>
          <w:lang w:val="uk-UA"/>
        </w:rPr>
        <w:t>Всеволодов</w:t>
      </w:r>
      <w:proofErr w:type="spellEnd"/>
      <w:r w:rsidRPr="009E10E5">
        <w:rPr>
          <w:sz w:val="28"/>
          <w:lang w:val="uk-UA"/>
        </w:rPr>
        <w:t xml:space="preserve"> О.М., </w:t>
      </w:r>
      <w:proofErr w:type="spellStart"/>
      <w:r w:rsidRPr="009E10E5">
        <w:rPr>
          <w:sz w:val="28"/>
          <w:lang w:val="uk-UA"/>
        </w:rPr>
        <w:t>доц..</w:t>
      </w:r>
      <w:r>
        <w:rPr>
          <w:sz w:val="28"/>
          <w:lang w:val="uk-UA"/>
        </w:rPr>
        <w:t>Хомічук</w:t>
      </w:r>
      <w:proofErr w:type="spellEnd"/>
      <w:r>
        <w:rPr>
          <w:sz w:val="28"/>
          <w:lang w:val="uk-UA"/>
        </w:rPr>
        <w:t xml:space="preserve"> В.А., доц.</w:t>
      </w:r>
      <w:r w:rsidRPr="009E10E5">
        <w:rPr>
          <w:sz w:val="28"/>
          <w:lang w:val="uk-UA"/>
        </w:rPr>
        <w:t xml:space="preserve"> </w:t>
      </w:r>
      <w:proofErr w:type="spellStart"/>
      <w:r w:rsidRPr="009E10E5">
        <w:rPr>
          <w:sz w:val="28"/>
          <w:lang w:val="uk-UA"/>
        </w:rPr>
        <w:t>Кепін</w:t>
      </w:r>
      <w:proofErr w:type="spellEnd"/>
      <w:r w:rsidRPr="009E10E5">
        <w:rPr>
          <w:sz w:val="28"/>
          <w:lang w:val="uk-UA"/>
        </w:rPr>
        <w:t xml:space="preserve"> М.І.., доц. </w:t>
      </w:r>
      <w:proofErr w:type="spellStart"/>
      <w:r w:rsidRPr="009E10E5">
        <w:rPr>
          <w:sz w:val="28"/>
          <w:lang w:val="uk-UA"/>
        </w:rPr>
        <w:t>Рєзнік</w:t>
      </w:r>
      <w:proofErr w:type="spellEnd"/>
      <w:r w:rsidRPr="009E10E5">
        <w:rPr>
          <w:sz w:val="28"/>
          <w:lang w:val="uk-UA"/>
        </w:rPr>
        <w:t xml:space="preserve"> К.В., доц. </w:t>
      </w:r>
      <w:proofErr w:type="spellStart"/>
      <w:r w:rsidRPr="009E10E5">
        <w:rPr>
          <w:sz w:val="28"/>
          <w:lang w:val="uk-UA"/>
        </w:rPr>
        <w:t>Зиков</w:t>
      </w:r>
      <w:proofErr w:type="spellEnd"/>
      <w:r w:rsidRPr="009E10E5">
        <w:rPr>
          <w:sz w:val="28"/>
          <w:lang w:val="uk-UA"/>
        </w:rPr>
        <w:t xml:space="preserve"> О.В., доц. Яровий І.І., ас. </w:t>
      </w:r>
      <w:proofErr w:type="spellStart"/>
      <w:r w:rsidRPr="009E10E5">
        <w:rPr>
          <w:sz w:val="28"/>
          <w:lang w:val="uk-UA"/>
        </w:rPr>
        <w:t>Левтринська</w:t>
      </w:r>
      <w:proofErr w:type="spellEnd"/>
      <w:r w:rsidRPr="009E10E5">
        <w:rPr>
          <w:sz w:val="28"/>
          <w:lang w:val="uk-UA"/>
        </w:rPr>
        <w:t xml:space="preserve"> Ю.О, </w:t>
      </w:r>
      <w:proofErr w:type="spellStart"/>
      <w:r w:rsidRPr="009E10E5">
        <w:rPr>
          <w:sz w:val="28"/>
          <w:lang w:val="uk-UA"/>
        </w:rPr>
        <w:t>зав.лаб</w:t>
      </w:r>
      <w:proofErr w:type="spellEnd"/>
      <w:r w:rsidRPr="009E10E5">
        <w:rPr>
          <w:sz w:val="28"/>
          <w:lang w:val="uk-UA"/>
        </w:rPr>
        <w:t xml:space="preserve">. </w:t>
      </w:r>
      <w:proofErr w:type="spellStart"/>
      <w:r w:rsidRPr="009E10E5">
        <w:rPr>
          <w:sz w:val="28"/>
          <w:lang w:val="uk-UA"/>
        </w:rPr>
        <w:t>Юрлов</w:t>
      </w:r>
      <w:proofErr w:type="spellEnd"/>
      <w:r w:rsidRPr="009E10E5">
        <w:rPr>
          <w:sz w:val="28"/>
          <w:lang w:val="uk-UA"/>
        </w:rPr>
        <w:t xml:space="preserve"> В.Ю., зав. </w:t>
      </w:r>
      <w:proofErr w:type="spellStart"/>
      <w:r w:rsidRPr="009E10E5">
        <w:rPr>
          <w:sz w:val="28"/>
          <w:lang w:val="uk-UA"/>
        </w:rPr>
        <w:t>лаб</w:t>
      </w:r>
      <w:proofErr w:type="spellEnd"/>
      <w:r w:rsidRPr="009E10E5">
        <w:rPr>
          <w:sz w:val="28"/>
          <w:lang w:val="uk-UA"/>
        </w:rPr>
        <w:t xml:space="preserve">. Сологуб О.А., </w:t>
      </w:r>
      <w:proofErr w:type="spellStart"/>
      <w:r w:rsidRPr="009E10E5">
        <w:rPr>
          <w:sz w:val="28"/>
          <w:lang w:val="uk-UA"/>
        </w:rPr>
        <w:t>інж.Терземан</w:t>
      </w:r>
      <w:proofErr w:type="spellEnd"/>
      <w:r w:rsidRPr="009E10E5">
        <w:rPr>
          <w:sz w:val="28"/>
          <w:lang w:val="uk-UA"/>
        </w:rPr>
        <w:t xml:space="preserve"> О.Ф., </w:t>
      </w:r>
      <w:proofErr w:type="spellStart"/>
      <w:r w:rsidRPr="009E10E5">
        <w:rPr>
          <w:sz w:val="28"/>
          <w:lang w:val="uk-UA"/>
        </w:rPr>
        <w:t>інж</w:t>
      </w:r>
      <w:proofErr w:type="spellEnd"/>
      <w:r w:rsidRPr="009E10E5">
        <w:rPr>
          <w:sz w:val="28"/>
          <w:lang w:val="uk-UA"/>
        </w:rPr>
        <w:t xml:space="preserve">. </w:t>
      </w:r>
      <w:proofErr w:type="spellStart"/>
      <w:r w:rsidRPr="009E10E5">
        <w:rPr>
          <w:sz w:val="28"/>
          <w:lang w:val="uk-UA"/>
        </w:rPr>
        <w:t>Малашевич</w:t>
      </w:r>
      <w:proofErr w:type="spellEnd"/>
      <w:r w:rsidRPr="009E10E5">
        <w:rPr>
          <w:sz w:val="28"/>
          <w:lang w:val="uk-UA"/>
        </w:rPr>
        <w:t xml:space="preserve"> С.А., </w:t>
      </w:r>
      <w:proofErr w:type="spellStart"/>
      <w:r w:rsidRPr="009E10E5">
        <w:rPr>
          <w:sz w:val="28"/>
          <w:lang w:val="uk-UA"/>
        </w:rPr>
        <w:t>інж</w:t>
      </w:r>
      <w:proofErr w:type="spellEnd"/>
      <w:r w:rsidRPr="009E10E5">
        <w:rPr>
          <w:sz w:val="28"/>
          <w:lang w:val="uk-UA"/>
        </w:rPr>
        <w:t xml:space="preserve">  </w:t>
      </w:r>
      <w:proofErr w:type="spellStart"/>
      <w:r w:rsidRPr="009E10E5">
        <w:rPr>
          <w:sz w:val="28"/>
          <w:lang w:val="uk-UA"/>
        </w:rPr>
        <w:t>Ананійчук</w:t>
      </w:r>
      <w:proofErr w:type="spellEnd"/>
      <w:r w:rsidRPr="009E10E5">
        <w:rPr>
          <w:sz w:val="28"/>
          <w:lang w:val="uk-UA"/>
        </w:rPr>
        <w:t xml:space="preserve"> Є.Ю., </w:t>
      </w:r>
      <w:proofErr w:type="spellStart"/>
      <w:r>
        <w:rPr>
          <w:sz w:val="28"/>
          <w:lang w:val="uk-UA"/>
        </w:rPr>
        <w:t>інж</w:t>
      </w:r>
      <w:proofErr w:type="spellEnd"/>
      <w:r>
        <w:rPr>
          <w:sz w:val="28"/>
          <w:lang w:val="uk-UA"/>
        </w:rPr>
        <w:t>. Петровський В.</w:t>
      </w:r>
    </w:p>
    <w:p w:rsidR="00A74715" w:rsidRPr="009E10E5" w:rsidRDefault="00A74715" w:rsidP="00A74715">
      <w:pPr>
        <w:ind w:left="360" w:right="-716"/>
        <w:rPr>
          <w:b/>
          <w:sz w:val="28"/>
          <w:szCs w:val="28"/>
          <w:lang w:val="uk-UA"/>
        </w:rPr>
      </w:pPr>
    </w:p>
    <w:p w:rsidR="00A74715" w:rsidRPr="009E10E5" w:rsidRDefault="00A74715" w:rsidP="00A74715">
      <w:pPr>
        <w:ind w:left="360" w:right="-716"/>
        <w:rPr>
          <w:b/>
          <w:sz w:val="28"/>
          <w:szCs w:val="28"/>
          <w:lang w:val="uk-UA"/>
        </w:rPr>
      </w:pPr>
    </w:p>
    <w:p w:rsidR="00A74715" w:rsidRPr="009E10E5" w:rsidRDefault="00A74715" w:rsidP="00A74715">
      <w:pPr>
        <w:ind w:right="-99"/>
        <w:jc w:val="both"/>
        <w:rPr>
          <w:b/>
          <w:sz w:val="28"/>
          <w:lang w:val="uk-UA"/>
        </w:rPr>
      </w:pPr>
      <w:r w:rsidRPr="009E10E5">
        <w:rPr>
          <w:b/>
          <w:sz w:val="28"/>
          <w:lang w:val="uk-UA"/>
        </w:rPr>
        <w:t>ПОРЯДОК ДЕННИЙ:</w:t>
      </w: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1.Підсумки роботи кафедри за 2018 рік.</w:t>
      </w: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Затвердження звіту по учбовому навантаженню за 1 семестр.</w:t>
      </w: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3.Завдання кафедри на період січень-лютий2019р з науково-методичної</w:t>
      </w: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роботи</w:t>
      </w: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4.Завдання кафедри на період січень-лютий з дистанційного модуля.</w:t>
      </w: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5.Різне.</w:t>
      </w: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  <w:r w:rsidRPr="00A26FA8">
        <w:rPr>
          <w:b/>
          <w:sz w:val="28"/>
          <w:szCs w:val="28"/>
          <w:lang w:val="uk-UA"/>
        </w:rPr>
        <w:t>1.СЛУХАЛИ</w:t>
      </w:r>
      <w:r>
        <w:rPr>
          <w:sz w:val="28"/>
          <w:szCs w:val="28"/>
          <w:lang w:val="uk-UA"/>
        </w:rPr>
        <w:t>: проф.. Бурдо О.Г.. Було сказано, яка робота проведена на кафедрі:</w:t>
      </w: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1) захист 2 докторських дисертацій: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 О.В.,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 І.В.</w:t>
      </w: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2) отримали тему по гранту Міністерства  освіти</w:t>
      </w: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3) виконується </w:t>
      </w:r>
      <w:proofErr w:type="spellStart"/>
      <w:r>
        <w:rPr>
          <w:sz w:val="28"/>
          <w:szCs w:val="28"/>
          <w:lang w:val="uk-UA"/>
        </w:rPr>
        <w:t>госпдоговірна</w:t>
      </w:r>
      <w:proofErr w:type="spellEnd"/>
      <w:r>
        <w:rPr>
          <w:sz w:val="28"/>
          <w:szCs w:val="28"/>
          <w:lang w:val="uk-UA"/>
        </w:rPr>
        <w:t xml:space="preserve"> тема «Алколайн»№8/18</w:t>
      </w: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4) закінчено ремонт учбової лабораторії  В-29</w:t>
      </w: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5)  проведено «День кафедри»</w:t>
      </w: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6) проведено ряд конференцій, в тому числі Міжнародну конференцію.</w:t>
      </w: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7) виготовлено вакуумно-випарну установку.</w:t>
      </w: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Недоліки: а) набрали мало студентів в магістратуру</w:t>
      </w: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б) набрали мало аспірантів.</w:t>
      </w: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виправити недоліки, необхідно  проводити роботу серед  студентів.</w:t>
      </w: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  <w:r w:rsidRPr="00A26FA8">
        <w:rPr>
          <w:b/>
          <w:sz w:val="28"/>
          <w:szCs w:val="28"/>
          <w:lang w:val="uk-UA"/>
        </w:rPr>
        <w:t>1.УХВАЛИЛИ</w:t>
      </w:r>
      <w:r>
        <w:rPr>
          <w:sz w:val="28"/>
          <w:szCs w:val="28"/>
          <w:lang w:val="uk-UA"/>
        </w:rPr>
        <w:t>: кафедра провела велику роботу, але є недоліки, які необхідно виправляти: а) набрали мало студентів в магістратуру</w:t>
      </w: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б) набрали мало аспірантів.</w:t>
      </w: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  <w:r w:rsidRPr="00DC0284">
        <w:rPr>
          <w:b/>
          <w:sz w:val="28"/>
          <w:szCs w:val="28"/>
          <w:lang w:val="uk-UA"/>
        </w:rPr>
        <w:t>2.СЛУХАЛИ</w:t>
      </w:r>
      <w:r>
        <w:rPr>
          <w:sz w:val="28"/>
          <w:szCs w:val="28"/>
          <w:lang w:val="uk-UA"/>
        </w:rPr>
        <w:t xml:space="preserve">:  </w:t>
      </w:r>
      <w:proofErr w:type="spellStart"/>
      <w:r>
        <w:rPr>
          <w:sz w:val="28"/>
          <w:szCs w:val="28"/>
          <w:lang w:val="uk-UA"/>
        </w:rPr>
        <w:t>Терземан</w:t>
      </w:r>
      <w:proofErr w:type="spellEnd"/>
      <w:r>
        <w:rPr>
          <w:sz w:val="28"/>
          <w:szCs w:val="28"/>
          <w:lang w:val="uk-UA"/>
        </w:rPr>
        <w:t xml:space="preserve"> О.Ф. про затвердження звіту по учбовому навантаженню за 1 семестр. Звіт складено згідно звітів викладачів кафедри. Звіт по учбовому навантаженню за 1 семестр виконано </w:t>
      </w: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  <w:r w:rsidRPr="00DC0284">
        <w:rPr>
          <w:b/>
          <w:sz w:val="28"/>
          <w:szCs w:val="28"/>
          <w:lang w:val="uk-UA"/>
        </w:rPr>
        <w:t>2.УХВАЛИЛИ</w:t>
      </w:r>
      <w:r>
        <w:rPr>
          <w:sz w:val="28"/>
          <w:szCs w:val="28"/>
          <w:lang w:val="uk-UA"/>
        </w:rPr>
        <w:t xml:space="preserve">: Звіт по учбовому навантаженню за 1 семестр </w:t>
      </w: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2018-2019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 виконано</w:t>
      </w: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  <w:r w:rsidRPr="00B30624">
        <w:rPr>
          <w:b/>
          <w:sz w:val="28"/>
          <w:szCs w:val="28"/>
          <w:lang w:val="uk-UA"/>
        </w:rPr>
        <w:t>3.СЛУХАЛИ</w:t>
      </w:r>
      <w:r>
        <w:rPr>
          <w:sz w:val="28"/>
          <w:szCs w:val="28"/>
          <w:lang w:val="uk-UA"/>
        </w:rPr>
        <w:t>: доц. Всеволодова О.М. про  завдання кафедри на період січень-лютий 2019р з науково-методичної роботи. Всі викладачі отримали завдання по підготовці навчальних та робочих програм і МВ по відповідним дисциплінам. Призначено відповідальних за напрям підготовки:</w:t>
      </w: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353E8A">
        <w:rPr>
          <w:sz w:val="28"/>
          <w:szCs w:val="28"/>
          <w:lang w:val="uk-UA"/>
        </w:rPr>
        <w:t xml:space="preserve">Пакування </w:t>
      </w:r>
      <w:r>
        <w:rPr>
          <w:sz w:val="28"/>
          <w:szCs w:val="28"/>
          <w:lang w:val="uk-UA"/>
        </w:rPr>
        <w:t xml:space="preserve">– </w:t>
      </w:r>
      <w:proofErr w:type="spellStart"/>
      <w:r>
        <w:rPr>
          <w:sz w:val="28"/>
          <w:szCs w:val="28"/>
          <w:lang w:val="uk-UA"/>
        </w:rPr>
        <w:t>Ватренко</w:t>
      </w:r>
      <w:proofErr w:type="spellEnd"/>
      <w:r>
        <w:rPr>
          <w:sz w:val="28"/>
          <w:szCs w:val="28"/>
          <w:lang w:val="uk-UA"/>
        </w:rPr>
        <w:t xml:space="preserve"> О.В.</w:t>
      </w: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Механіки   - </w:t>
      </w:r>
      <w:proofErr w:type="spellStart"/>
      <w:r>
        <w:rPr>
          <w:sz w:val="28"/>
          <w:szCs w:val="28"/>
          <w:lang w:val="uk-UA"/>
        </w:rPr>
        <w:t>Всеволодов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О.м</w:t>
      </w:r>
      <w:proofErr w:type="spellEnd"/>
      <w:r>
        <w:rPr>
          <w:sz w:val="28"/>
          <w:szCs w:val="28"/>
          <w:lang w:val="uk-UA"/>
        </w:rPr>
        <w:t>.</w:t>
      </w: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ПО та ІТ конструктор  -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 О.В.</w:t>
      </w: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ЕМ                 -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 І.В.</w:t>
      </w: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Обладнання </w:t>
      </w:r>
      <w:proofErr w:type="spellStart"/>
      <w:r>
        <w:rPr>
          <w:sz w:val="28"/>
          <w:szCs w:val="28"/>
          <w:lang w:val="uk-UA"/>
        </w:rPr>
        <w:t>готельно-</w:t>
      </w:r>
      <w:proofErr w:type="spellEnd"/>
      <w:r>
        <w:rPr>
          <w:sz w:val="28"/>
          <w:szCs w:val="28"/>
          <w:lang w:val="uk-UA"/>
        </w:rPr>
        <w:t xml:space="preserve"> ресторанного -          </w:t>
      </w:r>
      <w:proofErr w:type="spellStart"/>
      <w:r>
        <w:rPr>
          <w:sz w:val="28"/>
          <w:szCs w:val="28"/>
          <w:lang w:val="uk-UA"/>
        </w:rPr>
        <w:t>Кепін</w:t>
      </w:r>
      <w:proofErr w:type="spellEnd"/>
      <w:r>
        <w:rPr>
          <w:sz w:val="28"/>
          <w:szCs w:val="28"/>
          <w:lang w:val="uk-UA"/>
        </w:rPr>
        <w:t xml:space="preserve"> М.І.,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 І.В. </w:t>
      </w: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  <w:r w:rsidRPr="00353E8A">
        <w:rPr>
          <w:b/>
          <w:sz w:val="28"/>
          <w:szCs w:val="28"/>
          <w:lang w:val="uk-UA"/>
        </w:rPr>
        <w:t>3.УХВАЛИЛИ</w:t>
      </w:r>
      <w:r>
        <w:rPr>
          <w:sz w:val="28"/>
          <w:szCs w:val="28"/>
          <w:lang w:val="uk-UA"/>
        </w:rPr>
        <w:t>: Призначено відповідальних за напрям підготовки:</w:t>
      </w: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353E8A">
        <w:rPr>
          <w:sz w:val="28"/>
          <w:szCs w:val="28"/>
          <w:lang w:val="uk-UA"/>
        </w:rPr>
        <w:t xml:space="preserve">Пакування </w:t>
      </w:r>
      <w:r>
        <w:rPr>
          <w:sz w:val="28"/>
          <w:szCs w:val="28"/>
          <w:lang w:val="uk-UA"/>
        </w:rPr>
        <w:t xml:space="preserve">– </w:t>
      </w:r>
      <w:proofErr w:type="spellStart"/>
      <w:r>
        <w:rPr>
          <w:sz w:val="28"/>
          <w:szCs w:val="28"/>
          <w:lang w:val="uk-UA"/>
        </w:rPr>
        <w:t>Ватренко</w:t>
      </w:r>
      <w:proofErr w:type="spellEnd"/>
      <w:r>
        <w:rPr>
          <w:sz w:val="28"/>
          <w:szCs w:val="28"/>
          <w:lang w:val="uk-UA"/>
        </w:rPr>
        <w:t xml:space="preserve"> О.В.</w:t>
      </w: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Механіки   - </w:t>
      </w:r>
      <w:proofErr w:type="spellStart"/>
      <w:r>
        <w:rPr>
          <w:sz w:val="28"/>
          <w:szCs w:val="28"/>
          <w:lang w:val="uk-UA"/>
        </w:rPr>
        <w:t>Всеволодов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О.м</w:t>
      </w:r>
      <w:proofErr w:type="spellEnd"/>
      <w:r>
        <w:rPr>
          <w:sz w:val="28"/>
          <w:szCs w:val="28"/>
          <w:lang w:val="uk-UA"/>
        </w:rPr>
        <w:t>.</w:t>
      </w: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ПО та ІТ конструктор  -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 О.В.</w:t>
      </w: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ЕМ                 -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 І.В.</w:t>
      </w: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Обладнання готельно-ресторанного -          </w:t>
      </w:r>
      <w:proofErr w:type="spellStart"/>
      <w:r>
        <w:rPr>
          <w:sz w:val="28"/>
          <w:szCs w:val="28"/>
          <w:lang w:val="uk-UA"/>
        </w:rPr>
        <w:t>Кепін</w:t>
      </w:r>
      <w:proofErr w:type="spellEnd"/>
      <w:r>
        <w:rPr>
          <w:sz w:val="28"/>
          <w:szCs w:val="28"/>
          <w:lang w:val="uk-UA"/>
        </w:rPr>
        <w:t xml:space="preserve"> М.І.,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 І.В. </w:t>
      </w: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</w:t>
      </w:r>
      <w:r w:rsidRPr="001B4A16">
        <w:rPr>
          <w:b/>
          <w:sz w:val="28"/>
          <w:szCs w:val="28"/>
          <w:lang w:val="uk-UA"/>
        </w:rPr>
        <w:t>СЛУХАЛИ</w:t>
      </w:r>
      <w:r>
        <w:rPr>
          <w:sz w:val="28"/>
          <w:szCs w:val="28"/>
          <w:lang w:val="uk-UA"/>
        </w:rPr>
        <w:t>: доц.. Ярового І.І.  про завдання кафедри на період січень-лютий з дистанційного модуля. Всі викладачі повинні виставити на  своєму сайті конспекти лекцій або необхідну літературу, розбити на лекції і лабораторні роботи в електронному вигляді.</w:t>
      </w: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14 січня необхідно виставити на сайтах.</w:t>
      </w: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  <w:r w:rsidRPr="00FE4852">
        <w:rPr>
          <w:b/>
          <w:sz w:val="28"/>
          <w:szCs w:val="28"/>
          <w:lang w:val="uk-UA"/>
        </w:rPr>
        <w:t>4.УХВАЛИЛИ</w:t>
      </w:r>
      <w:r>
        <w:rPr>
          <w:sz w:val="28"/>
          <w:szCs w:val="28"/>
          <w:lang w:val="uk-UA"/>
        </w:rPr>
        <w:t>: До 14 січня необхідно виставити на сайтах викладачів конспекти лекцій або необхідну літературу, розбити на лекції і лабораторні роботи в електронному вигляді.</w:t>
      </w: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</w:p>
    <w:p w:rsidR="00A74715" w:rsidRDefault="00A74715" w:rsidP="00A74715">
      <w:pPr>
        <w:numPr>
          <w:ilvl w:val="0"/>
          <w:numId w:val="1"/>
        </w:numPr>
        <w:ind w:right="-716"/>
        <w:rPr>
          <w:sz w:val="28"/>
          <w:szCs w:val="28"/>
          <w:lang w:val="uk-UA"/>
        </w:rPr>
      </w:pPr>
      <w:r w:rsidRPr="00FE4852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Pr="00BE4F8B">
        <w:rPr>
          <w:sz w:val="28"/>
          <w:szCs w:val="28"/>
          <w:lang w:val="uk-UA"/>
        </w:rPr>
        <w:t xml:space="preserve">проф.. Бурдо О.Г. </w:t>
      </w:r>
      <w:r>
        <w:rPr>
          <w:sz w:val="28"/>
          <w:szCs w:val="28"/>
          <w:lang w:val="uk-UA"/>
        </w:rPr>
        <w:t xml:space="preserve">про перспективи кафедри і академії: </w:t>
      </w: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по кафедрі плануються захисти </w:t>
      </w:r>
      <w:proofErr w:type="spellStart"/>
      <w:r>
        <w:rPr>
          <w:sz w:val="28"/>
          <w:szCs w:val="28"/>
          <w:lang w:val="uk-UA"/>
        </w:rPr>
        <w:t>дисертацій-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Кепін</w:t>
      </w:r>
      <w:proofErr w:type="spellEnd"/>
      <w:r>
        <w:rPr>
          <w:sz w:val="28"/>
          <w:szCs w:val="28"/>
          <w:lang w:val="uk-UA"/>
        </w:rPr>
        <w:t xml:space="preserve"> М.І., </w:t>
      </w:r>
      <w:proofErr w:type="spellStart"/>
      <w:r>
        <w:rPr>
          <w:sz w:val="28"/>
          <w:szCs w:val="28"/>
          <w:lang w:val="uk-UA"/>
        </w:rPr>
        <w:t>Юсеф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ОрловськаЮ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Різниченко</w:t>
      </w:r>
      <w:proofErr w:type="spellEnd"/>
      <w:r>
        <w:rPr>
          <w:sz w:val="28"/>
          <w:szCs w:val="28"/>
          <w:lang w:val="uk-UA"/>
        </w:rPr>
        <w:t xml:space="preserve"> Т.</w:t>
      </w: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по </w:t>
      </w:r>
      <w:proofErr w:type="spellStart"/>
      <w:r>
        <w:rPr>
          <w:sz w:val="28"/>
          <w:szCs w:val="28"/>
          <w:lang w:val="uk-UA"/>
        </w:rPr>
        <w:t>академії-</w:t>
      </w:r>
      <w:proofErr w:type="spellEnd"/>
      <w:r>
        <w:rPr>
          <w:sz w:val="28"/>
          <w:szCs w:val="28"/>
          <w:lang w:val="uk-UA"/>
        </w:rPr>
        <w:t xml:space="preserve"> з січня планують підвищення заробітної плати на 20%</w:t>
      </w: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підвищиться навантаження студентів на одного викладача, </w:t>
      </w: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планують приймати студентів на навчання 30% на бюджет і 70% на контракт.</w:t>
      </w: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  <w:r w:rsidRPr="000E6716">
        <w:rPr>
          <w:b/>
          <w:sz w:val="28"/>
          <w:szCs w:val="28"/>
          <w:lang w:val="uk-UA"/>
        </w:rPr>
        <w:t>6.УХВАЛИЛИ</w:t>
      </w:r>
      <w:r>
        <w:rPr>
          <w:sz w:val="28"/>
          <w:szCs w:val="28"/>
          <w:lang w:val="uk-UA"/>
        </w:rPr>
        <w:t>: інформацію прийняти до відома.</w:t>
      </w: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  <w:r w:rsidRPr="000E6716">
        <w:rPr>
          <w:b/>
          <w:sz w:val="28"/>
          <w:szCs w:val="28"/>
          <w:lang w:val="uk-UA"/>
        </w:rPr>
        <w:lastRenderedPageBreak/>
        <w:t>7.СЛУХАЛИ</w:t>
      </w:r>
      <w:r>
        <w:rPr>
          <w:sz w:val="28"/>
          <w:szCs w:val="28"/>
          <w:lang w:val="uk-UA"/>
        </w:rPr>
        <w:t>: проф.. Бурдо О.Г. про результати підвищення кваліфікації викладача 1 категорії державного вищого навчального закладу «Білгород-Дністровський морський рибопромисловий технікум» Федорова М.Г., який був направлений в Одеську національну академію харчових технологій на кафедру процесів, обладнання та енергетичного менеджменту</w:t>
      </w: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  <w:r w:rsidRPr="000E6716">
        <w:rPr>
          <w:b/>
          <w:sz w:val="28"/>
          <w:szCs w:val="28"/>
          <w:lang w:val="uk-UA"/>
        </w:rPr>
        <w:t>7.УХВАЛИЛИ</w:t>
      </w:r>
      <w:r>
        <w:rPr>
          <w:sz w:val="28"/>
          <w:szCs w:val="28"/>
          <w:lang w:val="uk-UA"/>
        </w:rPr>
        <w:t xml:space="preserve">: Затвердити результат підвищення кваліфікації </w:t>
      </w:r>
    </w:p>
    <w:p w:rsidR="00A74715" w:rsidRPr="00BE4F8B" w:rsidRDefault="00A74715" w:rsidP="00A74715">
      <w:pPr>
        <w:ind w:left="360" w:right="-7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Федорова М.Г.  в ОНАХТ  на кафедрі </w:t>
      </w:r>
      <w:proofErr w:type="spellStart"/>
      <w:r>
        <w:rPr>
          <w:sz w:val="28"/>
          <w:szCs w:val="28"/>
          <w:lang w:val="uk-UA"/>
        </w:rPr>
        <w:t>ПОтаЕМ</w:t>
      </w:r>
      <w:proofErr w:type="spellEnd"/>
      <w:r>
        <w:rPr>
          <w:sz w:val="28"/>
          <w:szCs w:val="28"/>
          <w:lang w:val="uk-UA"/>
        </w:rPr>
        <w:t>.</w:t>
      </w: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>
        <w:rPr>
          <w:sz w:val="28"/>
          <w:szCs w:val="28"/>
          <w:lang w:val="uk-UA"/>
        </w:rPr>
        <w:t>Зав.кафедри</w:t>
      </w:r>
      <w:proofErr w:type="spellEnd"/>
      <w:r>
        <w:rPr>
          <w:sz w:val="28"/>
          <w:szCs w:val="28"/>
          <w:lang w:val="uk-UA"/>
        </w:rPr>
        <w:t>, проф.                                     О.Г.Бурдо.</w:t>
      </w: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</w:p>
    <w:p w:rsidR="00A74715" w:rsidRDefault="00A74715" w:rsidP="00A74715">
      <w:pPr>
        <w:ind w:left="360" w:right="-7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Секретар                                                      О.Ф.</w:t>
      </w:r>
      <w:proofErr w:type="spellStart"/>
      <w:r>
        <w:rPr>
          <w:sz w:val="28"/>
          <w:szCs w:val="28"/>
          <w:lang w:val="uk-UA"/>
        </w:rPr>
        <w:t>Терземан</w:t>
      </w:r>
      <w:proofErr w:type="spellEnd"/>
      <w:r>
        <w:rPr>
          <w:sz w:val="28"/>
          <w:szCs w:val="28"/>
          <w:lang w:val="uk-UA"/>
        </w:rPr>
        <w:t>.</w:t>
      </w:r>
    </w:p>
    <w:p w:rsidR="00E80BB1" w:rsidRDefault="00E80BB1">
      <w:bookmarkStart w:id="0" w:name="_GoBack"/>
      <w:bookmarkEnd w:id="0"/>
    </w:p>
    <w:sectPr w:rsidR="00E80B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566BA"/>
    <w:multiLevelType w:val="multilevel"/>
    <w:tmpl w:val="3CD2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CF"/>
    <w:rsid w:val="00904CCF"/>
    <w:rsid w:val="00A74715"/>
    <w:rsid w:val="00DE1693"/>
    <w:rsid w:val="00E8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4715"/>
    <w:pPr>
      <w:ind w:right="45"/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A7471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4715"/>
    <w:pPr>
      <w:ind w:right="45"/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A7471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2766</Words>
  <Characters>1578</Characters>
  <Application>Microsoft Office Word</Application>
  <DocSecurity>0</DocSecurity>
  <Lines>13</Lines>
  <Paragraphs>8</Paragraphs>
  <ScaleCrop>false</ScaleCrop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2023-05-10T12:28:00Z</dcterms:created>
  <dcterms:modified xsi:type="dcterms:W3CDTF">2023-05-10T12:28:00Z</dcterms:modified>
</cp:coreProperties>
</file>