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F3" w:rsidRDefault="004668F3" w:rsidP="004668F3">
      <w:pPr>
        <w:pStyle w:val="a3"/>
      </w:pPr>
      <w:r>
        <w:t>Міністерство освіти і науки України</w:t>
      </w:r>
    </w:p>
    <w:p w:rsidR="004668F3" w:rsidRDefault="004668F3" w:rsidP="004668F3">
      <w:pPr>
        <w:pStyle w:val="a3"/>
      </w:pPr>
    </w:p>
    <w:p w:rsidR="004668F3" w:rsidRDefault="004668F3" w:rsidP="004668F3">
      <w:pPr>
        <w:ind w:right="45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ОДЕСЬКА  НАЦІОНАЛЬНА  АКАДЕМІЯ  ХАРЧОВИХ   ТЕХНОЛОГІЙ     </w:t>
      </w:r>
    </w:p>
    <w:p w:rsidR="004668F3" w:rsidRDefault="004668F3" w:rsidP="004668F3">
      <w:pPr>
        <w:ind w:right="45"/>
        <w:jc w:val="center"/>
        <w:rPr>
          <w:sz w:val="28"/>
          <w:lang w:val="uk-UA"/>
        </w:rPr>
      </w:pPr>
    </w:p>
    <w:p w:rsidR="004668F3" w:rsidRDefault="004668F3" w:rsidP="004668F3">
      <w:pPr>
        <w:ind w:right="45"/>
        <w:jc w:val="center"/>
        <w:rPr>
          <w:sz w:val="28"/>
          <w:lang w:val="uk-UA"/>
        </w:rPr>
      </w:pPr>
      <w:r>
        <w:rPr>
          <w:sz w:val="28"/>
          <w:lang w:val="uk-UA"/>
        </w:rPr>
        <w:t>ПРОТОКОЛ</w:t>
      </w:r>
    </w:p>
    <w:p w:rsidR="004668F3" w:rsidRDefault="004668F3" w:rsidP="004668F3">
      <w:pPr>
        <w:ind w:right="45"/>
        <w:rPr>
          <w:sz w:val="28"/>
          <w:lang w:val="uk-UA"/>
        </w:rPr>
      </w:pPr>
      <w:r>
        <w:rPr>
          <w:sz w:val="28"/>
          <w:lang w:val="uk-UA"/>
        </w:rPr>
        <w:t>23.09.2019р.                                                                                       № 2</w:t>
      </w:r>
    </w:p>
    <w:p w:rsidR="004668F3" w:rsidRDefault="004668F3" w:rsidP="004668F3">
      <w:pPr>
        <w:ind w:right="45"/>
        <w:jc w:val="center"/>
        <w:rPr>
          <w:sz w:val="28"/>
          <w:lang w:val="uk-UA"/>
        </w:rPr>
      </w:pPr>
      <w:r>
        <w:rPr>
          <w:sz w:val="28"/>
          <w:lang w:val="uk-UA"/>
        </w:rPr>
        <w:t>м. Одеса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засідання кафедри “Процеси, обладнання та енергетичного менеджменту»”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Головуючий на засіданні – зав. кафедри, проф. Бурдо О.Г.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Секретар кафедри –</w:t>
      </w:r>
      <w:proofErr w:type="spellStart"/>
      <w:r>
        <w:rPr>
          <w:sz w:val="28"/>
          <w:lang w:val="uk-UA"/>
        </w:rPr>
        <w:t>інж.Терземан</w:t>
      </w:r>
      <w:proofErr w:type="spellEnd"/>
      <w:r>
        <w:rPr>
          <w:sz w:val="28"/>
          <w:lang w:val="uk-UA"/>
        </w:rPr>
        <w:t xml:space="preserve"> О.Ф.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</w:p>
    <w:p w:rsidR="004668F3" w:rsidRDefault="004668F3" w:rsidP="004668F3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ПРИСУТНІ:  проф. Бурдо О.Г., проф.. </w:t>
      </w:r>
      <w:proofErr w:type="spellStart"/>
      <w:r>
        <w:rPr>
          <w:sz w:val="28"/>
          <w:lang w:val="uk-UA"/>
        </w:rPr>
        <w:t>Гладушняк</w:t>
      </w:r>
      <w:proofErr w:type="spellEnd"/>
      <w:r>
        <w:rPr>
          <w:sz w:val="28"/>
          <w:lang w:val="uk-UA"/>
        </w:rPr>
        <w:t xml:space="preserve"> О.К.,. проф.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О.В., доц.. </w:t>
      </w:r>
      <w:proofErr w:type="spellStart"/>
      <w:r>
        <w:rPr>
          <w:sz w:val="28"/>
          <w:lang w:val="uk-UA"/>
        </w:rPr>
        <w:t>Мординський</w:t>
      </w:r>
      <w:proofErr w:type="spellEnd"/>
      <w:r>
        <w:rPr>
          <w:sz w:val="28"/>
          <w:lang w:val="uk-UA"/>
        </w:rPr>
        <w:t xml:space="preserve"> В.П..,  доц. </w:t>
      </w:r>
      <w:proofErr w:type="spellStart"/>
      <w:r>
        <w:rPr>
          <w:sz w:val="28"/>
          <w:lang w:val="uk-UA"/>
        </w:rPr>
        <w:t>Безбах</w:t>
      </w:r>
      <w:proofErr w:type="spellEnd"/>
      <w:r>
        <w:rPr>
          <w:sz w:val="28"/>
          <w:lang w:val="uk-UA"/>
        </w:rPr>
        <w:t xml:space="preserve"> І.В.,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О.М., доц.. </w:t>
      </w:r>
      <w:proofErr w:type="spellStart"/>
      <w:r>
        <w:rPr>
          <w:sz w:val="28"/>
          <w:lang w:val="uk-UA"/>
        </w:rPr>
        <w:t>Кепін</w:t>
      </w:r>
      <w:proofErr w:type="spellEnd"/>
      <w:r>
        <w:rPr>
          <w:sz w:val="28"/>
          <w:lang w:val="uk-UA"/>
        </w:rPr>
        <w:t xml:space="preserve"> М.І.., доц. </w:t>
      </w:r>
      <w:proofErr w:type="spellStart"/>
      <w:r>
        <w:rPr>
          <w:sz w:val="28"/>
          <w:lang w:val="uk-UA"/>
        </w:rPr>
        <w:t>Хомічук</w:t>
      </w:r>
      <w:proofErr w:type="spellEnd"/>
      <w:r>
        <w:rPr>
          <w:sz w:val="28"/>
          <w:lang w:val="uk-UA"/>
        </w:rPr>
        <w:t xml:space="preserve"> В.А., 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О.В., доц.. Яровий  І.І., доц. Войтенко О.К., </w:t>
      </w:r>
      <w:r w:rsidRPr="0083615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ас. </w:t>
      </w:r>
      <w:proofErr w:type="spellStart"/>
      <w:r>
        <w:rPr>
          <w:sz w:val="28"/>
          <w:lang w:val="uk-UA"/>
        </w:rPr>
        <w:t>Левтринська</w:t>
      </w:r>
      <w:proofErr w:type="spellEnd"/>
      <w:r>
        <w:rPr>
          <w:sz w:val="28"/>
          <w:lang w:val="uk-UA"/>
        </w:rPr>
        <w:t xml:space="preserve"> Ю.О, ас. Сиротюк І.В., </w:t>
      </w:r>
      <w:proofErr w:type="spellStart"/>
      <w:r>
        <w:rPr>
          <w:sz w:val="28"/>
          <w:lang w:val="uk-UA"/>
        </w:rPr>
        <w:t>зав.лаб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Юрлов</w:t>
      </w:r>
      <w:proofErr w:type="spellEnd"/>
      <w:r>
        <w:rPr>
          <w:sz w:val="28"/>
          <w:lang w:val="uk-UA"/>
        </w:rPr>
        <w:t xml:space="preserve"> В.Ю., зав. </w:t>
      </w:r>
      <w:proofErr w:type="spellStart"/>
      <w:r>
        <w:rPr>
          <w:sz w:val="28"/>
          <w:lang w:val="uk-UA"/>
        </w:rPr>
        <w:t>лаб</w:t>
      </w:r>
      <w:proofErr w:type="spellEnd"/>
      <w:r>
        <w:rPr>
          <w:sz w:val="28"/>
          <w:lang w:val="uk-UA"/>
        </w:rPr>
        <w:t xml:space="preserve">. Сологуб О.А., </w:t>
      </w:r>
      <w:proofErr w:type="spellStart"/>
      <w:r>
        <w:rPr>
          <w:sz w:val="28"/>
          <w:lang w:val="uk-UA"/>
        </w:rPr>
        <w:t>інж.Терземан</w:t>
      </w:r>
      <w:proofErr w:type="spellEnd"/>
      <w:r>
        <w:rPr>
          <w:sz w:val="28"/>
          <w:lang w:val="uk-UA"/>
        </w:rPr>
        <w:t xml:space="preserve"> О.Ф., інж. </w:t>
      </w:r>
      <w:proofErr w:type="spellStart"/>
      <w:r>
        <w:rPr>
          <w:sz w:val="28"/>
          <w:lang w:val="uk-UA"/>
        </w:rPr>
        <w:t>Малашевич</w:t>
      </w:r>
      <w:proofErr w:type="spellEnd"/>
      <w:r>
        <w:rPr>
          <w:sz w:val="28"/>
          <w:lang w:val="uk-UA"/>
        </w:rPr>
        <w:t xml:space="preserve"> С.А., інж. Петровський В., 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Маренченко</w:t>
      </w:r>
      <w:proofErr w:type="spellEnd"/>
      <w:r>
        <w:rPr>
          <w:sz w:val="28"/>
          <w:lang w:val="uk-UA"/>
        </w:rPr>
        <w:t xml:space="preserve"> О.І.,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Масельська</w:t>
      </w:r>
      <w:proofErr w:type="spellEnd"/>
      <w:r>
        <w:rPr>
          <w:sz w:val="28"/>
          <w:lang w:val="uk-UA"/>
        </w:rPr>
        <w:t xml:space="preserve"> Я.О.,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Середа О.О.,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Пилипенко Є.О.,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Щербич</w:t>
      </w:r>
      <w:proofErr w:type="spellEnd"/>
      <w:r>
        <w:rPr>
          <w:sz w:val="28"/>
          <w:lang w:val="uk-UA"/>
        </w:rPr>
        <w:t xml:space="preserve"> М.В.</w:t>
      </w:r>
    </w:p>
    <w:p w:rsidR="004668F3" w:rsidRDefault="004668F3" w:rsidP="004668F3">
      <w:pPr>
        <w:ind w:right="-99"/>
        <w:jc w:val="both"/>
        <w:rPr>
          <w:sz w:val="28"/>
          <w:lang w:val="uk-UA"/>
        </w:rPr>
      </w:pPr>
    </w:p>
    <w:p w:rsidR="004668F3" w:rsidRDefault="004668F3" w:rsidP="004668F3">
      <w:pPr>
        <w:ind w:right="-99"/>
        <w:jc w:val="both"/>
        <w:rPr>
          <w:sz w:val="28"/>
          <w:lang w:val="uk-UA"/>
        </w:rPr>
      </w:pPr>
      <w:r w:rsidRPr="008C5216">
        <w:rPr>
          <w:b/>
          <w:sz w:val="28"/>
          <w:lang w:val="uk-UA"/>
        </w:rPr>
        <w:t>ПОРЯДОК ДЕННИЙ</w:t>
      </w:r>
      <w:r>
        <w:rPr>
          <w:sz w:val="28"/>
          <w:lang w:val="uk-UA"/>
        </w:rPr>
        <w:t>: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1.Затвердження тем дисертаційних робіт аспірантів.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2.Про стан забезпечення кафедри науково-методичним матеріалом.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3.Підсумки Міжнародної конференції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4.Звіти про відрядження </w:t>
      </w:r>
      <w:proofErr w:type="spellStart"/>
      <w:r>
        <w:rPr>
          <w:sz w:val="28"/>
          <w:lang w:val="uk-UA"/>
        </w:rPr>
        <w:t>Ватренка</w:t>
      </w:r>
      <w:proofErr w:type="spellEnd"/>
      <w:r>
        <w:rPr>
          <w:sz w:val="28"/>
          <w:lang w:val="uk-UA"/>
        </w:rPr>
        <w:t xml:space="preserve"> О.В. та </w:t>
      </w:r>
      <w:proofErr w:type="spellStart"/>
      <w:r>
        <w:rPr>
          <w:sz w:val="28"/>
          <w:lang w:val="uk-UA"/>
        </w:rPr>
        <w:t>Левтринської</w:t>
      </w:r>
      <w:proofErr w:type="spellEnd"/>
      <w:r>
        <w:rPr>
          <w:sz w:val="28"/>
          <w:lang w:val="uk-UA"/>
        </w:rPr>
        <w:t xml:space="preserve"> Ю.О.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5. Розгляд  навчальних та робочих програм.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6.Різне.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</w:p>
    <w:p w:rsidR="004668F3" w:rsidRDefault="004668F3" w:rsidP="004668F3">
      <w:pPr>
        <w:ind w:left="360" w:right="45"/>
        <w:rPr>
          <w:sz w:val="28"/>
          <w:lang w:val="uk-UA"/>
        </w:rPr>
      </w:pPr>
      <w:r w:rsidRPr="003271F4">
        <w:rPr>
          <w:b/>
          <w:sz w:val="28"/>
          <w:lang w:val="uk-UA"/>
        </w:rPr>
        <w:t>1.1.СЛУХАЛИ</w:t>
      </w:r>
      <w:r>
        <w:rPr>
          <w:sz w:val="28"/>
          <w:lang w:val="uk-UA"/>
        </w:rPr>
        <w:t>: аспіранта 1 року навчання Середу О.О. з питання обґрунтування теми наукового дослідження: «Розробка камерної та барабанної сушарок для зневоднення термолабільної сировини в вакуумі» за спеціальністю 133 «Галузеве машинобудування». Науковий керівник –</w:t>
      </w:r>
      <w:proofErr w:type="spellStart"/>
      <w:r>
        <w:rPr>
          <w:sz w:val="28"/>
          <w:lang w:val="uk-UA"/>
        </w:rPr>
        <w:t>Терзієв</w:t>
      </w:r>
      <w:proofErr w:type="spellEnd"/>
      <w:r>
        <w:rPr>
          <w:sz w:val="28"/>
          <w:lang w:val="uk-UA"/>
        </w:rPr>
        <w:t xml:space="preserve"> С.Г.,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>., доцент.</w:t>
      </w:r>
    </w:p>
    <w:p w:rsidR="004668F3" w:rsidRDefault="004668F3" w:rsidP="004668F3">
      <w:pPr>
        <w:ind w:left="360" w:right="45"/>
        <w:rPr>
          <w:sz w:val="28"/>
          <w:lang w:val="uk-UA"/>
        </w:rPr>
      </w:pPr>
      <w:r>
        <w:rPr>
          <w:sz w:val="28"/>
          <w:lang w:val="uk-UA"/>
        </w:rPr>
        <w:t xml:space="preserve">         Зміст індивідуального плану наукової роботи на весь строк підготовки в аспірантурі на здобуття наукового ступеня доктора філософії.</w:t>
      </w:r>
    </w:p>
    <w:p w:rsidR="004668F3" w:rsidRDefault="004668F3" w:rsidP="004668F3">
      <w:pPr>
        <w:ind w:left="360"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Зміст індивідуального навчального плану на весь строк підготовки в аспірантурі на здобуття наукового ступеня доктора філософії.</w:t>
      </w:r>
    </w:p>
    <w:p w:rsidR="004668F3" w:rsidRDefault="004668F3" w:rsidP="004668F3">
      <w:pPr>
        <w:ind w:left="360" w:right="45"/>
        <w:rPr>
          <w:sz w:val="28"/>
          <w:lang w:val="uk-UA"/>
        </w:rPr>
      </w:pPr>
      <w:r w:rsidRPr="003271F4">
        <w:rPr>
          <w:b/>
          <w:sz w:val="28"/>
          <w:lang w:val="uk-UA"/>
        </w:rPr>
        <w:t>1.1.УХВАЛИЛИ</w:t>
      </w:r>
      <w:r>
        <w:rPr>
          <w:sz w:val="28"/>
          <w:lang w:val="uk-UA"/>
        </w:rPr>
        <w:t xml:space="preserve">: Рекомендувати Вченій раді </w:t>
      </w:r>
      <w:proofErr w:type="spellStart"/>
      <w:r>
        <w:rPr>
          <w:sz w:val="28"/>
          <w:lang w:val="uk-UA"/>
        </w:rPr>
        <w:t>ННІХКтаЕ</w:t>
      </w:r>
      <w:proofErr w:type="spellEnd"/>
      <w:r>
        <w:rPr>
          <w:sz w:val="28"/>
          <w:lang w:val="uk-UA"/>
        </w:rPr>
        <w:t xml:space="preserve"> ім. Мартиновського В.С.  затвердити тему наукового дослідження аспіранта 1 року навчання Середи О.О. «Розробка камерної та барабанної сушарок для зневоднення термолабільної сировини в вакуумі» за спеціальністю 133 «Галузеве машинобудування». Науковий керівник –</w:t>
      </w:r>
      <w:proofErr w:type="spellStart"/>
      <w:r>
        <w:rPr>
          <w:sz w:val="28"/>
          <w:lang w:val="uk-UA"/>
        </w:rPr>
        <w:t>Терзієв</w:t>
      </w:r>
      <w:proofErr w:type="spellEnd"/>
      <w:r>
        <w:rPr>
          <w:sz w:val="28"/>
          <w:lang w:val="uk-UA"/>
        </w:rPr>
        <w:t xml:space="preserve"> С.Г.,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>., доцент.</w:t>
      </w:r>
    </w:p>
    <w:p w:rsidR="004668F3" w:rsidRDefault="004668F3" w:rsidP="004668F3">
      <w:pPr>
        <w:ind w:left="360" w:right="45"/>
        <w:jc w:val="both"/>
        <w:rPr>
          <w:sz w:val="28"/>
          <w:lang w:val="uk-UA"/>
        </w:rPr>
      </w:pPr>
      <w:r>
        <w:rPr>
          <w:sz w:val="28"/>
          <w:lang w:val="uk-UA"/>
        </w:rPr>
        <w:t>Затвердити  індивідуальні плани наукової та навчальної роботи аспіранта Середи О.О. зі спеціальності 133 «Галузеве машинобудування» на весь строк підготовки в аспірантурі на здобуття наукового ступеня доктора філософії.</w:t>
      </w:r>
    </w:p>
    <w:p w:rsidR="004668F3" w:rsidRDefault="004668F3" w:rsidP="004668F3">
      <w:pPr>
        <w:ind w:left="360" w:right="45"/>
        <w:jc w:val="both"/>
        <w:rPr>
          <w:sz w:val="28"/>
          <w:lang w:val="uk-UA"/>
        </w:rPr>
      </w:pPr>
    </w:p>
    <w:p w:rsidR="004668F3" w:rsidRDefault="004668F3" w:rsidP="004668F3">
      <w:pPr>
        <w:ind w:left="360" w:right="45"/>
        <w:rPr>
          <w:sz w:val="28"/>
          <w:lang w:val="uk-UA"/>
        </w:rPr>
      </w:pPr>
      <w:r w:rsidRPr="009C7C29">
        <w:rPr>
          <w:b/>
          <w:sz w:val="28"/>
          <w:lang w:val="uk-UA"/>
        </w:rPr>
        <w:t>1.2.СЛУХАЛИ</w:t>
      </w:r>
      <w:r>
        <w:rPr>
          <w:sz w:val="28"/>
          <w:lang w:val="uk-UA"/>
        </w:rPr>
        <w:t xml:space="preserve">: аспіранта 1 року навчання Пилипенка Є.О. з питання обґрунтування теми наукового дослідження: « Механізми, кінетика та енергетика процесів зневоднення  в умовах дії  комбінованих мікрохвильових та інфрачервоних генераторів енергії» за спеціальністю 133 «Галузеве машинобудування». Науковий керівник –Бурдо О.Г.,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>., професор.</w:t>
      </w:r>
    </w:p>
    <w:p w:rsidR="004668F3" w:rsidRDefault="004668F3" w:rsidP="004668F3">
      <w:pPr>
        <w:ind w:left="360" w:right="45"/>
        <w:rPr>
          <w:sz w:val="28"/>
          <w:lang w:val="uk-UA"/>
        </w:rPr>
      </w:pPr>
      <w:r>
        <w:rPr>
          <w:sz w:val="28"/>
          <w:lang w:val="uk-UA"/>
        </w:rPr>
        <w:t xml:space="preserve">         Зміст індивідуального плану наукової роботи на весь строк підготовки в аспірантурі на здобуття наукового ступеня доктора філософії.</w:t>
      </w:r>
    </w:p>
    <w:p w:rsidR="004668F3" w:rsidRDefault="004668F3" w:rsidP="004668F3">
      <w:pPr>
        <w:ind w:left="360"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Зміст індивідуального навчального плану на весь строк підготовки в аспірантурі на здобуття наукового ступеня доктора філософії.</w:t>
      </w:r>
    </w:p>
    <w:p w:rsidR="004668F3" w:rsidRDefault="004668F3" w:rsidP="004668F3">
      <w:pPr>
        <w:ind w:left="360" w:right="45"/>
        <w:rPr>
          <w:sz w:val="28"/>
          <w:lang w:val="uk-UA"/>
        </w:rPr>
      </w:pPr>
      <w:r w:rsidRPr="009C7C29">
        <w:rPr>
          <w:b/>
          <w:sz w:val="28"/>
          <w:lang w:val="uk-UA"/>
        </w:rPr>
        <w:t>1.2.УХВАЛИЛИ</w:t>
      </w:r>
      <w:r>
        <w:rPr>
          <w:sz w:val="28"/>
          <w:lang w:val="uk-UA"/>
        </w:rPr>
        <w:t xml:space="preserve">: Рекомендувати Вченій раді </w:t>
      </w:r>
      <w:proofErr w:type="spellStart"/>
      <w:r>
        <w:rPr>
          <w:sz w:val="28"/>
          <w:lang w:val="uk-UA"/>
        </w:rPr>
        <w:t>ННІХКтаЕ</w:t>
      </w:r>
      <w:proofErr w:type="spellEnd"/>
      <w:r>
        <w:rPr>
          <w:sz w:val="28"/>
          <w:lang w:val="uk-UA"/>
        </w:rPr>
        <w:t xml:space="preserve"> ім. Мартиновського В.С.  затвердити тему наукового дослідження аспіранта 1 року навчання Пилипенка Є.О. « Механізми, кінетика та енергетика процесів зневоднення  в умовах дії  комбінованих мікрохвильових та інфрачервоних генераторів енергії» за спеціальністю 133 «Галузеве машинобудування». Науковий керівник – Бурдо О.Г.,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>., професор.</w:t>
      </w:r>
    </w:p>
    <w:p w:rsidR="004668F3" w:rsidRDefault="004668F3" w:rsidP="004668F3">
      <w:pPr>
        <w:ind w:left="360"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Затвердити  індивідуальні плани наукової та навчальної роботи </w:t>
      </w:r>
      <w:proofErr w:type="spellStart"/>
      <w:r>
        <w:rPr>
          <w:sz w:val="28"/>
          <w:lang w:val="uk-UA"/>
        </w:rPr>
        <w:t>аспірантаПилипенка</w:t>
      </w:r>
      <w:proofErr w:type="spellEnd"/>
      <w:r>
        <w:rPr>
          <w:sz w:val="28"/>
          <w:lang w:val="uk-UA"/>
        </w:rPr>
        <w:t xml:space="preserve"> Є.О. зі спеціальності 133 «Галузеве машинобудування» на весь строк підготовки в аспірантурі на здобуття наукового ступеня доктора філософії.</w:t>
      </w:r>
    </w:p>
    <w:p w:rsidR="004668F3" w:rsidRDefault="004668F3" w:rsidP="004668F3">
      <w:pPr>
        <w:ind w:left="360" w:right="45"/>
        <w:rPr>
          <w:sz w:val="28"/>
          <w:lang w:val="uk-UA"/>
        </w:rPr>
      </w:pPr>
      <w:r w:rsidRPr="009C7C29">
        <w:rPr>
          <w:b/>
          <w:sz w:val="28"/>
          <w:lang w:val="uk-UA"/>
        </w:rPr>
        <w:t>1.3.СЛУХАЛИ</w:t>
      </w:r>
      <w:r>
        <w:rPr>
          <w:sz w:val="28"/>
          <w:lang w:val="uk-UA"/>
        </w:rPr>
        <w:t xml:space="preserve">: аспіранта 1 року навчання </w:t>
      </w:r>
      <w:proofErr w:type="spellStart"/>
      <w:r>
        <w:rPr>
          <w:sz w:val="28"/>
          <w:lang w:val="uk-UA"/>
        </w:rPr>
        <w:t>Щербича</w:t>
      </w:r>
      <w:proofErr w:type="spellEnd"/>
      <w:r>
        <w:rPr>
          <w:sz w:val="28"/>
          <w:lang w:val="uk-UA"/>
        </w:rPr>
        <w:t xml:space="preserve"> М.В.. з питання обґрунтування теми наукового дослідження: «Розробка енергоефективного мікрохвильового апарата для виробництва </w:t>
      </w:r>
      <w:proofErr w:type="spellStart"/>
      <w:r>
        <w:rPr>
          <w:sz w:val="28"/>
          <w:lang w:val="uk-UA"/>
        </w:rPr>
        <w:t>поліекстрактів</w:t>
      </w:r>
      <w:proofErr w:type="spellEnd"/>
      <w:r>
        <w:rPr>
          <w:sz w:val="28"/>
          <w:lang w:val="uk-UA"/>
        </w:rPr>
        <w:t>» за спеціальністю 133 «Галузеве машинобудування». Науковий керівник –</w:t>
      </w:r>
      <w:proofErr w:type="spellStart"/>
      <w:r>
        <w:rPr>
          <w:sz w:val="28"/>
          <w:lang w:val="uk-UA"/>
        </w:rPr>
        <w:t>Терзієв</w:t>
      </w:r>
      <w:proofErr w:type="spellEnd"/>
      <w:r>
        <w:rPr>
          <w:sz w:val="28"/>
          <w:lang w:val="uk-UA"/>
        </w:rPr>
        <w:t xml:space="preserve"> С.Г.,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>., доцент.</w:t>
      </w:r>
    </w:p>
    <w:p w:rsidR="004668F3" w:rsidRDefault="004668F3" w:rsidP="004668F3">
      <w:pPr>
        <w:ind w:left="360" w:right="45"/>
        <w:rPr>
          <w:sz w:val="28"/>
          <w:lang w:val="uk-UA"/>
        </w:rPr>
      </w:pPr>
      <w:r>
        <w:rPr>
          <w:sz w:val="28"/>
          <w:lang w:val="uk-UA"/>
        </w:rPr>
        <w:t xml:space="preserve">         Зміст індивідуального плану наукової роботи на весь строк підготовки в аспірантурі на здобуття наукового ступеня доктора філософії.</w:t>
      </w:r>
    </w:p>
    <w:p w:rsidR="004668F3" w:rsidRDefault="004668F3" w:rsidP="004668F3">
      <w:pPr>
        <w:ind w:left="360"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Зміст індивідуального навчального плану на весь строк підготовки в аспірантурі на здобуття наукового ступеня.</w:t>
      </w:r>
    </w:p>
    <w:p w:rsidR="004668F3" w:rsidRDefault="004668F3" w:rsidP="004668F3">
      <w:pPr>
        <w:ind w:left="360" w:right="45"/>
        <w:rPr>
          <w:sz w:val="28"/>
          <w:lang w:val="uk-UA"/>
        </w:rPr>
      </w:pPr>
      <w:r w:rsidRPr="009C7C29">
        <w:rPr>
          <w:b/>
          <w:sz w:val="28"/>
          <w:lang w:val="uk-UA"/>
        </w:rPr>
        <w:t>1.3.УХВАЛИЛИ</w:t>
      </w:r>
      <w:r>
        <w:rPr>
          <w:sz w:val="28"/>
          <w:lang w:val="uk-UA"/>
        </w:rPr>
        <w:t xml:space="preserve">: : Рекомендувати Вченій раді </w:t>
      </w:r>
      <w:proofErr w:type="spellStart"/>
      <w:r>
        <w:rPr>
          <w:sz w:val="28"/>
          <w:lang w:val="uk-UA"/>
        </w:rPr>
        <w:t>ННІХКтаЕ</w:t>
      </w:r>
      <w:proofErr w:type="spellEnd"/>
      <w:r>
        <w:rPr>
          <w:sz w:val="28"/>
          <w:lang w:val="uk-UA"/>
        </w:rPr>
        <w:t xml:space="preserve"> ім. Мартиновського В.С.  затвердити тему наукового дослідження аспіранта 1 року навчання </w:t>
      </w:r>
      <w:proofErr w:type="spellStart"/>
      <w:r>
        <w:rPr>
          <w:sz w:val="28"/>
          <w:lang w:val="uk-UA"/>
        </w:rPr>
        <w:t>Щербича</w:t>
      </w:r>
      <w:proofErr w:type="spellEnd"/>
      <w:r>
        <w:rPr>
          <w:sz w:val="28"/>
          <w:lang w:val="uk-UA"/>
        </w:rPr>
        <w:t xml:space="preserve"> М.В. «Розробка енергоефективного мікрохвильового апарата для виробництва </w:t>
      </w:r>
      <w:proofErr w:type="spellStart"/>
      <w:r>
        <w:rPr>
          <w:sz w:val="28"/>
          <w:lang w:val="uk-UA"/>
        </w:rPr>
        <w:t>поліекстрактів</w:t>
      </w:r>
      <w:proofErr w:type="spellEnd"/>
      <w:r>
        <w:rPr>
          <w:sz w:val="28"/>
          <w:lang w:val="uk-UA"/>
        </w:rPr>
        <w:t>» за спеціальністю 133 «Галузеве машинобудування». Науковий керівник –</w:t>
      </w:r>
      <w:proofErr w:type="spellStart"/>
      <w:r>
        <w:rPr>
          <w:sz w:val="28"/>
          <w:lang w:val="uk-UA"/>
        </w:rPr>
        <w:t>Терзієв</w:t>
      </w:r>
      <w:proofErr w:type="spellEnd"/>
      <w:r>
        <w:rPr>
          <w:sz w:val="28"/>
          <w:lang w:val="uk-UA"/>
        </w:rPr>
        <w:t xml:space="preserve"> С.Г.,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>., доцент.</w:t>
      </w:r>
    </w:p>
    <w:p w:rsidR="004668F3" w:rsidRDefault="004668F3" w:rsidP="004668F3">
      <w:pPr>
        <w:ind w:left="360"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Затвердити  індивідуальні плани наукової та навчальної роботи аспіранта </w:t>
      </w:r>
      <w:proofErr w:type="spellStart"/>
      <w:r>
        <w:rPr>
          <w:sz w:val="28"/>
          <w:lang w:val="uk-UA"/>
        </w:rPr>
        <w:t>Щербича</w:t>
      </w:r>
      <w:proofErr w:type="spellEnd"/>
      <w:r>
        <w:rPr>
          <w:sz w:val="28"/>
          <w:lang w:val="uk-UA"/>
        </w:rPr>
        <w:t xml:space="preserve"> М.В.. зі спеціальності 133 «Галузеве машинобудування» на весь строк підготовки в аспірантурі на здобуття наукового ступеня доктора філософії.</w:t>
      </w:r>
    </w:p>
    <w:p w:rsidR="004668F3" w:rsidRDefault="004668F3" w:rsidP="004668F3">
      <w:pPr>
        <w:ind w:left="360" w:right="45"/>
        <w:jc w:val="both"/>
        <w:rPr>
          <w:sz w:val="28"/>
          <w:lang w:val="uk-UA"/>
        </w:rPr>
      </w:pP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 w:rsidRPr="000D5980">
        <w:rPr>
          <w:b/>
          <w:sz w:val="28"/>
          <w:lang w:val="uk-UA"/>
        </w:rPr>
        <w:t>2.СЛУХАЛИ</w:t>
      </w:r>
      <w:r>
        <w:rPr>
          <w:sz w:val="28"/>
          <w:lang w:val="uk-UA"/>
        </w:rPr>
        <w:t xml:space="preserve">:  доц. </w:t>
      </w:r>
      <w:proofErr w:type="spellStart"/>
      <w:r>
        <w:rPr>
          <w:sz w:val="28"/>
          <w:lang w:val="uk-UA"/>
        </w:rPr>
        <w:t>Зикова</w:t>
      </w:r>
      <w:proofErr w:type="spellEnd"/>
      <w:r>
        <w:rPr>
          <w:sz w:val="28"/>
          <w:lang w:val="uk-UA"/>
        </w:rPr>
        <w:t xml:space="preserve"> О.В – відповідального за методичну роботу на кафедрі - про стан забезпечення кафедри науково-методичним матеріалом. Було сказано, що навчальні програми підготовлені майже у всіх викладачів. Немає у Рєзника К.В. і </w:t>
      </w:r>
      <w:proofErr w:type="spellStart"/>
      <w:r>
        <w:rPr>
          <w:sz w:val="28"/>
          <w:lang w:val="uk-UA"/>
        </w:rPr>
        <w:t>Кепіна</w:t>
      </w:r>
      <w:proofErr w:type="spellEnd"/>
      <w:r>
        <w:rPr>
          <w:sz w:val="28"/>
          <w:lang w:val="uk-UA"/>
        </w:rPr>
        <w:t xml:space="preserve"> М.І.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Методичні вказівки підготовлено у Бурдо О.Г., Ярового І.І., </w:t>
      </w:r>
      <w:proofErr w:type="spellStart"/>
      <w:r>
        <w:rPr>
          <w:sz w:val="28"/>
          <w:lang w:val="uk-UA"/>
        </w:rPr>
        <w:t>Безбаха</w:t>
      </w:r>
      <w:proofErr w:type="spellEnd"/>
      <w:r>
        <w:rPr>
          <w:sz w:val="28"/>
          <w:lang w:val="uk-UA"/>
        </w:rPr>
        <w:t xml:space="preserve"> І.В. Більше ніхто з викладачів не підготував МВ.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 w:rsidRPr="000D5980">
        <w:rPr>
          <w:b/>
          <w:sz w:val="28"/>
          <w:lang w:val="uk-UA"/>
        </w:rPr>
        <w:lastRenderedPageBreak/>
        <w:t>2.УХВАЛИЛИ</w:t>
      </w:r>
      <w:r>
        <w:rPr>
          <w:sz w:val="28"/>
          <w:lang w:val="uk-UA"/>
        </w:rPr>
        <w:t>: всім викладачам необхідно терміново підготувати методичні матеріали для навчального процесу.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 w:rsidRPr="000D5980">
        <w:rPr>
          <w:b/>
          <w:sz w:val="28"/>
          <w:lang w:val="uk-UA"/>
        </w:rPr>
        <w:t>3. СЛУХАЛИ</w:t>
      </w:r>
      <w:r>
        <w:rPr>
          <w:sz w:val="28"/>
          <w:lang w:val="uk-UA"/>
        </w:rPr>
        <w:t>: проф. Бурдо О.Г. про підсумки Міжнародної конференції. Конференція пройшла на високому рівні: кількість учасників 102, в т. ч. 4 з інших країн: Білорусь 1, Іран -1, Сирія – 1, Індія – 1. Представники багатьох ВУЗів України. Але мало доповідей і статей викладачів нашої кафедри. Механіки ( друга половина кафедри) не приймала участі в конференції. Це не робить честі викладачам нашої кафедри.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 w:rsidRPr="0055669E">
        <w:rPr>
          <w:b/>
          <w:sz w:val="28"/>
          <w:lang w:val="uk-UA"/>
        </w:rPr>
        <w:t>3.УХВАЛИЛИ</w:t>
      </w:r>
      <w:r>
        <w:rPr>
          <w:sz w:val="28"/>
          <w:lang w:val="uk-UA"/>
        </w:rPr>
        <w:t>: Конференція пройшла на високому рівні, але всі викладачі кафедри повинні приймати участь в роботі конференції.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 w:rsidRPr="003301D5">
        <w:rPr>
          <w:b/>
          <w:sz w:val="28"/>
          <w:lang w:val="uk-UA"/>
        </w:rPr>
        <w:t>4.СЛУХАЛИ</w:t>
      </w:r>
      <w:r>
        <w:rPr>
          <w:sz w:val="28"/>
          <w:lang w:val="uk-UA"/>
        </w:rPr>
        <w:t xml:space="preserve">: звіт проф.. </w:t>
      </w:r>
      <w:proofErr w:type="spellStart"/>
      <w:r>
        <w:rPr>
          <w:sz w:val="28"/>
          <w:lang w:val="uk-UA"/>
        </w:rPr>
        <w:t>Ватренка</w:t>
      </w:r>
      <w:proofErr w:type="spellEnd"/>
      <w:r>
        <w:rPr>
          <w:sz w:val="28"/>
          <w:lang w:val="uk-UA"/>
        </w:rPr>
        <w:t xml:space="preserve"> О.В. про участь в роботі Міжнародної конференції по обладнанню та пакуванню в м. Києві. Є доповідь та стаття.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Проф.. Бурдо О.Г. сказав, що необхідно оформляти договори про співпрацю 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Звіт </w:t>
      </w:r>
      <w:proofErr w:type="spellStart"/>
      <w:r>
        <w:rPr>
          <w:sz w:val="28"/>
          <w:lang w:val="uk-UA"/>
        </w:rPr>
        <w:t>Левтринської</w:t>
      </w:r>
      <w:proofErr w:type="spellEnd"/>
      <w:r>
        <w:rPr>
          <w:sz w:val="28"/>
          <w:lang w:val="uk-UA"/>
        </w:rPr>
        <w:t xml:space="preserve"> Ю.О. про відрядження до Вроцлавської політехніки - Польща- для участі в роботі 17 студентської наукової конференції,  як член міжнародного наукового комітету. Опубліковано тези. Отримано запрошення для ОНАХТ  стати партнером конференції та поглиблювати взаємодію між нашими організаціями 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 w:rsidRPr="003301D5">
        <w:rPr>
          <w:b/>
          <w:sz w:val="28"/>
          <w:lang w:val="uk-UA"/>
        </w:rPr>
        <w:t>4.УХВАЛИЛИ</w:t>
      </w:r>
      <w:r>
        <w:rPr>
          <w:sz w:val="28"/>
          <w:lang w:val="uk-UA"/>
        </w:rPr>
        <w:t>:  затвердити звіти викладачів. Необхідно розширювати партнерство з іншими організаціями.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 w:rsidRPr="00E1426F">
        <w:rPr>
          <w:b/>
          <w:sz w:val="28"/>
          <w:lang w:val="uk-UA"/>
        </w:rPr>
        <w:t>5.1.СЛУХАЛИ</w:t>
      </w:r>
      <w:r>
        <w:rPr>
          <w:sz w:val="28"/>
          <w:lang w:val="uk-UA"/>
        </w:rPr>
        <w:t>:  про зміст робочої програми з дисципліни «Світовий досвід вирішення проблем енергозабезпечення» зі спец. 144 «Теплоенергетика2, галузі знань 14 «Електрична інженерія» ступінь магістр, яку розробили проф.. Бурдо О.Г., доц. Войтенко О.К , ас. Сиротюк І.В.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 w:rsidRPr="00E1426F">
        <w:rPr>
          <w:b/>
          <w:sz w:val="28"/>
          <w:lang w:val="uk-UA"/>
        </w:rPr>
        <w:t>5.1.УХВАЛИЛИ</w:t>
      </w:r>
      <w:r>
        <w:rPr>
          <w:sz w:val="28"/>
          <w:lang w:val="uk-UA"/>
        </w:rPr>
        <w:t>: схвалити зміст робочої програми з дисципліни «Світовий досвід вирішення проблем енергозабезпечення» зі спец. 144 «Теплоенергетика2, галузі знань 14 «Електрична інженерія» ступінь магістр, яку розробили проф.. Бурдо О.Г., доц. Войтенко О.К , ас. Сиротюк І.В. та рекомендувати на розгляд Ради спеціальностей.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 w:rsidRPr="00E1426F">
        <w:rPr>
          <w:b/>
          <w:sz w:val="28"/>
          <w:lang w:val="uk-UA"/>
        </w:rPr>
        <w:t>5.2. СЛУХАЛИ</w:t>
      </w:r>
      <w:r>
        <w:rPr>
          <w:sz w:val="28"/>
          <w:lang w:val="uk-UA"/>
        </w:rPr>
        <w:t xml:space="preserve">: про зміст робочої програми з дисципліни «Організація наукових досліджень, математичні моделі та методи оптимізації» зі спец. 144 «Теплоенергетика», галузі знань 14 «Електрична інженерія» ступінь магістр, яку розробили проф.. Бурдо О.Г.,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 w:rsidRPr="00E1426F">
        <w:rPr>
          <w:b/>
          <w:sz w:val="28"/>
          <w:lang w:val="uk-UA"/>
        </w:rPr>
        <w:t>5.2.УХВАЛИЛИ</w:t>
      </w:r>
      <w:r>
        <w:rPr>
          <w:sz w:val="28"/>
          <w:lang w:val="uk-UA"/>
        </w:rPr>
        <w:t xml:space="preserve">: схвалити зміст робочої програми з дисципліни «Організація наукових досліджень, математичні моделі та методи оптимізації» зі спец. 144 «Теплоенергетика», галузі знань 14 «Електрична інженерія» ступінь магістр, яку розробили проф.. Бурдо О.Г.,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 та рекомендувати на розгляд Ради спеціальностей.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 w:rsidRPr="00E1426F">
        <w:rPr>
          <w:b/>
          <w:sz w:val="28"/>
          <w:lang w:val="uk-UA"/>
        </w:rPr>
        <w:t>5.3. СЛУХАЛИ</w:t>
      </w:r>
      <w:r>
        <w:rPr>
          <w:sz w:val="28"/>
          <w:lang w:val="uk-UA"/>
        </w:rPr>
        <w:t xml:space="preserve">: про зміст робочої програми з дисципліни «Сучасні методи та засоби вимірювань» зі спец. 144 «Теплоенергетика», галузі знань 14 «Електрична інженерія» ступінь магістр, яку розробили проф.. Бурдо О.Г.,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 w:rsidRPr="00E1426F">
        <w:rPr>
          <w:b/>
          <w:sz w:val="28"/>
          <w:lang w:val="uk-UA"/>
        </w:rPr>
        <w:lastRenderedPageBreak/>
        <w:t>5.3.УХВАЛИЛИ</w:t>
      </w:r>
      <w:r>
        <w:rPr>
          <w:sz w:val="28"/>
          <w:lang w:val="uk-UA"/>
        </w:rPr>
        <w:t xml:space="preserve">: схвалити зміст робочої програми з дисципліни «Сучасні методи та засоби вимірювань» зі спец. 144 «Теплоенергетика», галузі знань 14 «Електрична інженерія» ступінь магістр, яку розробили проф.. Бурдо О.Г.,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 та рекомендувати на розгляд Ради спеціальностей.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 w:rsidRPr="00E1426F">
        <w:rPr>
          <w:b/>
          <w:sz w:val="28"/>
          <w:lang w:val="uk-UA"/>
        </w:rPr>
        <w:t>5.4. СЛУХАЛИ</w:t>
      </w:r>
      <w:r>
        <w:rPr>
          <w:sz w:val="28"/>
          <w:lang w:val="uk-UA"/>
        </w:rPr>
        <w:t xml:space="preserve">: про зміст робочої програми з дисципліни «Енергоефективні режими та технології» зі спец. 144 «Теплоенергетика», ступінь магістр, яку розробили проф.. Бурдо О.Г., доц. </w:t>
      </w:r>
      <w:proofErr w:type="spellStart"/>
      <w:r>
        <w:rPr>
          <w:sz w:val="28"/>
          <w:lang w:val="uk-UA"/>
        </w:rPr>
        <w:t>Безбах</w:t>
      </w:r>
      <w:proofErr w:type="spellEnd"/>
      <w:r>
        <w:rPr>
          <w:sz w:val="28"/>
          <w:lang w:val="uk-UA"/>
        </w:rPr>
        <w:t xml:space="preserve"> І.В.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5.4</w:t>
      </w:r>
      <w:r w:rsidRPr="00E1426F">
        <w:rPr>
          <w:b/>
          <w:sz w:val="28"/>
          <w:lang w:val="uk-UA"/>
        </w:rPr>
        <w:t>.УХВАЛИЛИ</w:t>
      </w:r>
      <w:r>
        <w:rPr>
          <w:sz w:val="28"/>
          <w:lang w:val="uk-UA"/>
        </w:rPr>
        <w:t xml:space="preserve">: схвалити зміст робочої програми з дисципліни «Енергоефективні режими та технології» зі спец. 144 «Теплоенергетика», ступінь магістр, яку розробили проф.. Бурдо О.Г., доц. </w:t>
      </w:r>
      <w:proofErr w:type="spellStart"/>
      <w:r>
        <w:rPr>
          <w:sz w:val="28"/>
          <w:lang w:val="uk-UA"/>
        </w:rPr>
        <w:t>Безбах</w:t>
      </w:r>
      <w:proofErr w:type="spellEnd"/>
      <w:r>
        <w:rPr>
          <w:sz w:val="28"/>
          <w:lang w:val="uk-UA"/>
        </w:rPr>
        <w:t xml:space="preserve"> І.В. та рекомендувати на розгляд Ради спеціальностей.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5.5</w:t>
      </w:r>
      <w:r w:rsidRPr="00E1426F">
        <w:rPr>
          <w:b/>
          <w:sz w:val="28"/>
          <w:lang w:val="uk-UA"/>
        </w:rPr>
        <w:t>. СЛУХАЛИ</w:t>
      </w:r>
      <w:r>
        <w:rPr>
          <w:sz w:val="28"/>
          <w:lang w:val="uk-UA"/>
        </w:rPr>
        <w:t xml:space="preserve">: про зміст робочої програми з дисципліни «Процеси та апарати харчових виробництв» зі спец. 133 «Галузеве машинобудування», ступінь бакалавр, яку розробили проф.. Бурдо О.Г., доц. </w:t>
      </w:r>
      <w:proofErr w:type="spellStart"/>
      <w:r>
        <w:rPr>
          <w:sz w:val="28"/>
          <w:lang w:val="uk-UA"/>
        </w:rPr>
        <w:t>Безбах</w:t>
      </w:r>
      <w:proofErr w:type="spellEnd"/>
      <w:r>
        <w:rPr>
          <w:sz w:val="28"/>
          <w:lang w:val="uk-UA"/>
        </w:rPr>
        <w:t xml:space="preserve"> І.В.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5.5</w:t>
      </w:r>
      <w:r w:rsidRPr="00E1426F">
        <w:rPr>
          <w:b/>
          <w:sz w:val="28"/>
          <w:lang w:val="uk-UA"/>
        </w:rPr>
        <w:t>.УХВАЛИЛИ</w:t>
      </w:r>
      <w:r>
        <w:rPr>
          <w:sz w:val="28"/>
          <w:lang w:val="uk-UA"/>
        </w:rPr>
        <w:t xml:space="preserve">: схвалити зміст робочої програми з дисципліни «Процеси та апарати харчових виробництв» зі спец. 133 «Галузеве машинобудування», ступінь бакалавр, яку розробили проф.. Бурдо О.Г., доц. </w:t>
      </w:r>
      <w:proofErr w:type="spellStart"/>
      <w:r>
        <w:rPr>
          <w:sz w:val="28"/>
          <w:lang w:val="uk-UA"/>
        </w:rPr>
        <w:t>Безбах</w:t>
      </w:r>
      <w:proofErr w:type="spellEnd"/>
      <w:r>
        <w:rPr>
          <w:sz w:val="28"/>
          <w:lang w:val="uk-UA"/>
        </w:rPr>
        <w:t xml:space="preserve"> І.В. та рекомендувати на розгляд Ради спеціальностей.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5.6</w:t>
      </w:r>
      <w:r w:rsidRPr="00E1426F">
        <w:rPr>
          <w:b/>
          <w:sz w:val="28"/>
          <w:lang w:val="uk-UA"/>
        </w:rPr>
        <w:t>. СЛУХАЛИ</w:t>
      </w:r>
      <w:r>
        <w:rPr>
          <w:sz w:val="28"/>
          <w:lang w:val="uk-UA"/>
        </w:rPr>
        <w:t xml:space="preserve">: про зміст робочої програми з дисципліни «Процеси та апарати харчових виробництв» зі спец. 131 «Прикладна механіка», ступінь бакалавр, яку розробили проф.. Бурдо О.Г., доц. </w:t>
      </w:r>
      <w:proofErr w:type="spellStart"/>
      <w:r>
        <w:rPr>
          <w:sz w:val="28"/>
          <w:lang w:val="uk-UA"/>
        </w:rPr>
        <w:t>Безбах</w:t>
      </w:r>
      <w:proofErr w:type="spellEnd"/>
      <w:r>
        <w:rPr>
          <w:sz w:val="28"/>
          <w:lang w:val="uk-UA"/>
        </w:rPr>
        <w:t xml:space="preserve"> І.В.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5.6</w:t>
      </w:r>
      <w:r w:rsidRPr="00E1426F">
        <w:rPr>
          <w:b/>
          <w:sz w:val="28"/>
          <w:lang w:val="uk-UA"/>
        </w:rPr>
        <w:t>.УХВАЛИЛИ</w:t>
      </w:r>
      <w:r>
        <w:rPr>
          <w:sz w:val="28"/>
          <w:lang w:val="uk-UA"/>
        </w:rPr>
        <w:t xml:space="preserve">: схвалити зміст робочої програми з дисципліни «Процеси та апарати харчових виробництв» зі спец. 131 «Прикладна механіка», ступінь бакалавр, яку розробили проф.. Бурдо О.Г., доц. </w:t>
      </w:r>
      <w:proofErr w:type="spellStart"/>
      <w:r>
        <w:rPr>
          <w:sz w:val="28"/>
          <w:lang w:val="uk-UA"/>
        </w:rPr>
        <w:t>Безбах</w:t>
      </w:r>
      <w:proofErr w:type="spellEnd"/>
      <w:r>
        <w:rPr>
          <w:sz w:val="28"/>
          <w:lang w:val="uk-UA"/>
        </w:rPr>
        <w:t xml:space="preserve"> І.В. та рекомендувати на розгляд Ради спеціальностей.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</w:p>
    <w:p w:rsidR="004668F3" w:rsidRDefault="004668F3" w:rsidP="004668F3">
      <w:pPr>
        <w:ind w:right="45"/>
        <w:jc w:val="both"/>
        <w:rPr>
          <w:sz w:val="28"/>
          <w:lang w:val="uk-UA"/>
        </w:rPr>
      </w:pPr>
    </w:p>
    <w:p w:rsidR="004668F3" w:rsidRDefault="004668F3" w:rsidP="004668F3">
      <w:pPr>
        <w:ind w:right="45"/>
        <w:jc w:val="both"/>
        <w:rPr>
          <w:sz w:val="28"/>
          <w:lang w:val="uk-UA"/>
        </w:rPr>
      </w:pPr>
    </w:p>
    <w:p w:rsidR="004668F3" w:rsidRDefault="004668F3" w:rsidP="004668F3">
      <w:pPr>
        <w:ind w:right="45"/>
        <w:jc w:val="both"/>
        <w:rPr>
          <w:sz w:val="28"/>
          <w:lang w:val="uk-UA"/>
        </w:rPr>
      </w:pPr>
    </w:p>
    <w:p w:rsidR="004668F3" w:rsidRDefault="004668F3" w:rsidP="004668F3">
      <w:pPr>
        <w:ind w:right="45"/>
        <w:jc w:val="both"/>
        <w:rPr>
          <w:sz w:val="28"/>
          <w:lang w:val="uk-UA"/>
        </w:rPr>
      </w:pPr>
    </w:p>
    <w:p w:rsidR="004668F3" w:rsidRDefault="004668F3" w:rsidP="004668F3">
      <w:pPr>
        <w:ind w:right="45"/>
        <w:jc w:val="both"/>
        <w:rPr>
          <w:sz w:val="28"/>
          <w:lang w:val="uk-UA"/>
        </w:rPr>
      </w:pP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Голова, зав. кафедри</w:t>
      </w: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проф.                                                                </w:t>
      </w:r>
      <w:proofErr w:type="spellStart"/>
      <w:r>
        <w:rPr>
          <w:sz w:val="28"/>
          <w:lang w:val="uk-UA"/>
        </w:rPr>
        <w:t>О.Г.Бурдо</w:t>
      </w:r>
      <w:proofErr w:type="spellEnd"/>
    </w:p>
    <w:p w:rsidR="004668F3" w:rsidRDefault="004668F3" w:rsidP="004668F3">
      <w:pPr>
        <w:ind w:right="45"/>
        <w:jc w:val="both"/>
        <w:rPr>
          <w:sz w:val="28"/>
          <w:lang w:val="uk-UA"/>
        </w:rPr>
      </w:pPr>
    </w:p>
    <w:p w:rsidR="004668F3" w:rsidRDefault="004668F3" w:rsidP="004668F3">
      <w:pPr>
        <w:ind w:right="45"/>
        <w:jc w:val="both"/>
        <w:rPr>
          <w:sz w:val="28"/>
          <w:lang w:val="uk-UA"/>
        </w:rPr>
      </w:pPr>
    </w:p>
    <w:p w:rsidR="004668F3" w:rsidRDefault="004668F3" w:rsidP="004668F3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Секретар                                                          </w:t>
      </w:r>
      <w:proofErr w:type="spellStart"/>
      <w:r>
        <w:rPr>
          <w:sz w:val="28"/>
          <w:lang w:val="uk-UA"/>
        </w:rPr>
        <w:t>О.Ф.Терземан</w:t>
      </w:r>
      <w:proofErr w:type="spellEnd"/>
      <w:r>
        <w:rPr>
          <w:sz w:val="28"/>
          <w:lang w:val="uk-UA"/>
        </w:rPr>
        <w:t>.</w:t>
      </w:r>
    </w:p>
    <w:p w:rsidR="00A66632" w:rsidRPr="004668F3" w:rsidRDefault="00A66632">
      <w:pPr>
        <w:rPr>
          <w:lang w:val="uk-UA"/>
        </w:rPr>
      </w:pPr>
      <w:bookmarkStart w:id="0" w:name="_GoBack"/>
      <w:bookmarkEnd w:id="0"/>
    </w:p>
    <w:sectPr w:rsidR="00A66632" w:rsidRPr="004668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9A"/>
    <w:rsid w:val="0000279A"/>
    <w:rsid w:val="004668F3"/>
    <w:rsid w:val="00590238"/>
    <w:rsid w:val="006B722C"/>
    <w:rsid w:val="00A6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F3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8F3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4668F3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F3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8F3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4668F3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6063</Words>
  <Characters>3456</Characters>
  <Application>Microsoft Office Word</Application>
  <DocSecurity>0</DocSecurity>
  <Lines>28</Lines>
  <Paragraphs>18</Paragraphs>
  <ScaleCrop>false</ScaleCrop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2023-05-10T08:27:00Z</dcterms:created>
  <dcterms:modified xsi:type="dcterms:W3CDTF">2023-05-10T08:28:00Z</dcterms:modified>
</cp:coreProperties>
</file>