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6C" w:rsidRDefault="004E2B6C" w:rsidP="004E2B6C">
      <w:pPr>
        <w:pStyle w:val="a3"/>
      </w:pPr>
      <w:r>
        <w:t>Міністерство освіти і науки України</w:t>
      </w:r>
    </w:p>
    <w:p w:rsidR="004E2B6C" w:rsidRDefault="004E2B6C" w:rsidP="004E2B6C">
      <w:pPr>
        <w:pStyle w:val="a3"/>
      </w:pPr>
    </w:p>
    <w:p w:rsidR="004E2B6C" w:rsidRDefault="004E2B6C" w:rsidP="004E2B6C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ОДЕСЬКА  НАЦІОНАЛЬНА  АКАДЕМІЯ  ХАРЧОВИХ   ТЕХНОЛОГІЙ </w:t>
      </w:r>
    </w:p>
    <w:p w:rsidR="004E2B6C" w:rsidRDefault="004E2B6C" w:rsidP="004E2B6C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4E2B6C" w:rsidRPr="009C14F8" w:rsidRDefault="004E2B6C" w:rsidP="004E2B6C">
      <w:pPr>
        <w:ind w:right="45"/>
        <w:jc w:val="center"/>
        <w:rPr>
          <w:b/>
          <w:bCs/>
          <w:sz w:val="22"/>
          <w:szCs w:val="22"/>
          <w:lang w:val="uk-UA"/>
        </w:rPr>
      </w:pPr>
      <w:r w:rsidRPr="009C14F8">
        <w:rPr>
          <w:b/>
          <w:bCs/>
          <w:sz w:val="22"/>
          <w:szCs w:val="22"/>
          <w:lang w:val="uk-UA"/>
        </w:rPr>
        <w:t>НАУКОВИЙ СЕМІНАР</w:t>
      </w:r>
    </w:p>
    <w:p w:rsidR="004E2B6C" w:rsidRDefault="004E2B6C" w:rsidP="004E2B6C">
      <w:pPr>
        <w:ind w:right="45"/>
        <w:jc w:val="center"/>
        <w:rPr>
          <w:b/>
          <w:bCs/>
          <w:sz w:val="18"/>
          <w:szCs w:val="18"/>
          <w:lang w:val="uk-UA"/>
        </w:rPr>
      </w:pPr>
      <w:r w:rsidRPr="005253B5">
        <w:rPr>
          <w:b/>
          <w:bCs/>
          <w:sz w:val="18"/>
          <w:szCs w:val="18"/>
          <w:lang w:val="uk-UA"/>
        </w:rPr>
        <w:t>КАФЕДРИ ПРОЦЕСІВ, ОБЛАДНАННЯ ТА ЕНЕРГЕТИЧНОГО МЕНЕДЖМЕНТУ</w:t>
      </w:r>
    </w:p>
    <w:p w:rsidR="004E2B6C" w:rsidRPr="005253B5" w:rsidRDefault="004E2B6C" w:rsidP="004E2B6C">
      <w:pPr>
        <w:ind w:right="45"/>
        <w:jc w:val="center"/>
        <w:rPr>
          <w:b/>
          <w:bCs/>
          <w:sz w:val="18"/>
          <w:szCs w:val="18"/>
          <w:lang w:val="uk-UA"/>
        </w:rPr>
      </w:pPr>
    </w:p>
    <w:p w:rsidR="004E2B6C" w:rsidRDefault="004E2B6C" w:rsidP="004E2B6C">
      <w:pPr>
        <w:ind w:right="45"/>
        <w:jc w:val="center"/>
        <w:rPr>
          <w:b/>
          <w:bCs/>
          <w:sz w:val="22"/>
          <w:szCs w:val="22"/>
          <w:lang w:val="uk-UA"/>
        </w:rPr>
      </w:pPr>
      <w:r w:rsidRPr="005253B5">
        <w:rPr>
          <w:b/>
          <w:bCs/>
          <w:sz w:val="22"/>
          <w:szCs w:val="22"/>
          <w:lang w:val="uk-UA"/>
        </w:rPr>
        <w:t>ПРОТОКОЛ</w:t>
      </w:r>
      <w:r>
        <w:rPr>
          <w:b/>
          <w:bCs/>
          <w:sz w:val="22"/>
          <w:szCs w:val="22"/>
          <w:lang w:val="uk-UA"/>
        </w:rPr>
        <w:t xml:space="preserve"> №7</w:t>
      </w:r>
    </w:p>
    <w:p w:rsidR="004E2B6C" w:rsidRDefault="004E2B6C" w:rsidP="004E2B6C">
      <w:pPr>
        <w:ind w:right="45"/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Від </w:t>
      </w:r>
      <w:r w:rsidRPr="005253B5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18.06.2021р</w:t>
      </w:r>
    </w:p>
    <w:p w:rsidR="004E2B6C" w:rsidRDefault="004E2B6C" w:rsidP="004E2B6C">
      <w:pPr>
        <w:rPr>
          <w:lang w:val="uk-UA"/>
        </w:rPr>
      </w:pPr>
    </w:p>
    <w:p w:rsidR="004E2B6C" w:rsidRDefault="004E2B6C" w:rsidP="004E2B6C">
      <w:pPr>
        <w:rPr>
          <w:lang w:val="uk-UA"/>
        </w:rPr>
      </w:pPr>
    </w:p>
    <w:p w:rsidR="004E2B6C" w:rsidRDefault="004E2B6C" w:rsidP="004E2B6C">
      <w:pPr>
        <w:rPr>
          <w:lang w:val="uk-UA"/>
        </w:rPr>
      </w:pPr>
    </w:p>
    <w:p w:rsidR="004E2B6C" w:rsidRDefault="004E2B6C" w:rsidP="004E2B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Головуючий – </w:t>
      </w:r>
      <w:proofErr w:type="spellStart"/>
      <w:r>
        <w:rPr>
          <w:sz w:val="28"/>
          <w:lang w:val="uk-UA"/>
        </w:rPr>
        <w:t>д.т.н.Бурдо</w:t>
      </w:r>
      <w:proofErr w:type="spellEnd"/>
      <w:r>
        <w:rPr>
          <w:sz w:val="28"/>
          <w:lang w:val="uk-UA"/>
        </w:rPr>
        <w:t xml:space="preserve"> О.Г.</w:t>
      </w:r>
    </w:p>
    <w:p w:rsidR="004E2B6C" w:rsidRDefault="004E2B6C" w:rsidP="004E2B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Секретар   - </w:t>
      </w:r>
      <w:proofErr w:type="spellStart"/>
      <w:r>
        <w:rPr>
          <w:sz w:val="28"/>
          <w:lang w:val="uk-UA"/>
        </w:rPr>
        <w:t>Ю.О.Левтринська</w:t>
      </w:r>
      <w:proofErr w:type="spellEnd"/>
    </w:p>
    <w:p w:rsidR="004E2B6C" w:rsidRDefault="004E2B6C" w:rsidP="004E2B6C">
      <w:pPr>
        <w:jc w:val="both"/>
        <w:rPr>
          <w:sz w:val="28"/>
          <w:lang w:val="uk-UA"/>
        </w:rPr>
      </w:pPr>
    </w:p>
    <w:p w:rsidR="004E2B6C" w:rsidRDefault="004E2B6C" w:rsidP="004E2B6C">
      <w:pPr>
        <w:ind w:right="-383"/>
        <w:jc w:val="both"/>
        <w:rPr>
          <w:sz w:val="28"/>
          <w:lang w:val="uk-UA"/>
        </w:rPr>
      </w:pPr>
      <w:r w:rsidRPr="005D546B">
        <w:rPr>
          <w:b/>
          <w:sz w:val="28"/>
          <w:lang w:val="uk-UA"/>
        </w:rPr>
        <w:t>ПРИСУТНІ</w:t>
      </w:r>
      <w:r>
        <w:rPr>
          <w:sz w:val="28"/>
          <w:lang w:val="uk-UA"/>
        </w:rPr>
        <w:t xml:space="preserve">::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 xml:space="preserve">., проф. Бурдо О.Г.;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 xml:space="preserve">., проф.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 О.В.;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 xml:space="preserve">.,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О.В.;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 xml:space="preserve">., </w:t>
      </w:r>
      <w:proofErr w:type="spellStart"/>
      <w:r>
        <w:rPr>
          <w:sz w:val="28"/>
          <w:lang w:val="uk-UA"/>
        </w:rPr>
        <w:t>доц.Безбах</w:t>
      </w:r>
      <w:proofErr w:type="spellEnd"/>
      <w:r>
        <w:rPr>
          <w:sz w:val="28"/>
          <w:lang w:val="uk-UA"/>
        </w:rPr>
        <w:t xml:space="preserve"> І.В.;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 xml:space="preserve">., </w:t>
      </w:r>
      <w:proofErr w:type="spellStart"/>
      <w:r>
        <w:rPr>
          <w:sz w:val="28"/>
          <w:lang w:val="uk-UA"/>
        </w:rPr>
        <w:t>доц.Мординський</w:t>
      </w:r>
      <w:proofErr w:type="spellEnd"/>
      <w:r>
        <w:rPr>
          <w:sz w:val="28"/>
          <w:lang w:val="uk-UA"/>
        </w:rPr>
        <w:t xml:space="preserve"> В.П.;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 xml:space="preserve">., </w:t>
      </w:r>
      <w:proofErr w:type="spellStart"/>
      <w:r>
        <w:rPr>
          <w:sz w:val="28"/>
          <w:lang w:val="uk-UA"/>
        </w:rPr>
        <w:t>доц.Яровий</w:t>
      </w:r>
      <w:proofErr w:type="spellEnd"/>
      <w:r>
        <w:rPr>
          <w:sz w:val="28"/>
          <w:lang w:val="uk-UA"/>
        </w:rPr>
        <w:t xml:space="preserve"> І.І.; 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 xml:space="preserve">., доц. Войтенко О.К.; 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 xml:space="preserve">., </w:t>
      </w:r>
      <w:proofErr w:type="spellStart"/>
      <w:r>
        <w:rPr>
          <w:sz w:val="28"/>
          <w:lang w:val="uk-UA"/>
        </w:rPr>
        <w:t>доц.Всеволодов</w:t>
      </w:r>
      <w:proofErr w:type="spellEnd"/>
      <w:r>
        <w:rPr>
          <w:sz w:val="28"/>
          <w:lang w:val="uk-UA"/>
        </w:rPr>
        <w:t xml:space="preserve"> О.М.;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 xml:space="preserve">., доц.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М.І.;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 xml:space="preserve">., </w:t>
      </w:r>
      <w:proofErr w:type="spellStart"/>
      <w:r>
        <w:rPr>
          <w:sz w:val="28"/>
          <w:lang w:val="uk-UA"/>
        </w:rPr>
        <w:t>доц.Хомічук</w:t>
      </w:r>
      <w:proofErr w:type="spellEnd"/>
      <w:r>
        <w:rPr>
          <w:sz w:val="28"/>
          <w:lang w:val="uk-UA"/>
        </w:rPr>
        <w:t xml:space="preserve"> В.А.;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 xml:space="preserve">., </w:t>
      </w:r>
      <w:proofErr w:type="spellStart"/>
      <w:r>
        <w:rPr>
          <w:sz w:val="28"/>
          <w:lang w:val="uk-UA"/>
        </w:rPr>
        <w:t>доц.Рєзнік</w:t>
      </w:r>
      <w:proofErr w:type="spellEnd"/>
      <w:r>
        <w:rPr>
          <w:sz w:val="28"/>
          <w:lang w:val="uk-UA"/>
        </w:rPr>
        <w:t xml:space="preserve"> К.В.;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 xml:space="preserve">., ас. Ружицька Н.В.;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 xml:space="preserve">. ас.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Ю.О.,  аспіранти: </w:t>
      </w:r>
      <w:proofErr w:type="spellStart"/>
      <w:r>
        <w:rPr>
          <w:sz w:val="28"/>
          <w:lang w:val="uk-UA"/>
        </w:rPr>
        <w:t>Масельська</w:t>
      </w:r>
      <w:proofErr w:type="spellEnd"/>
      <w:r>
        <w:rPr>
          <w:sz w:val="28"/>
          <w:lang w:val="uk-UA"/>
        </w:rPr>
        <w:t xml:space="preserve"> Я.О., Сиротюк І.В.,  </w:t>
      </w:r>
      <w:proofErr w:type="spellStart"/>
      <w:r>
        <w:rPr>
          <w:sz w:val="28"/>
          <w:lang w:val="uk-UA"/>
        </w:rPr>
        <w:t>Акімов</w:t>
      </w:r>
      <w:proofErr w:type="spellEnd"/>
      <w:r>
        <w:rPr>
          <w:sz w:val="28"/>
          <w:lang w:val="uk-UA"/>
        </w:rPr>
        <w:t xml:space="preserve">  О.В.  Пилипенко Є.О.</w:t>
      </w:r>
    </w:p>
    <w:p w:rsidR="004E2B6C" w:rsidRDefault="004E2B6C" w:rsidP="004E2B6C">
      <w:pPr>
        <w:ind w:right="-383"/>
        <w:jc w:val="both"/>
        <w:rPr>
          <w:sz w:val="28"/>
          <w:lang w:val="uk-UA"/>
        </w:rPr>
      </w:pPr>
    </w:p>
    <w:p w:rsidR="004E2B6C" w:rsidRPr="00110DC1" w:rsidRDefault="004E2B6C" w:rsidP="004E2B6C">
      <w:pPr>
        <w:ind w:right="-383"/>
        <w:jc w:val="both"/>
        <w:rPr>
          <w:b/>
          <w:sz w:val="28"/>
          <w:lang w:val="uk-UA"/>
        </w:rPr>
      </w:pPr>
      <w:r w:rsidRPr="00110DC1">
        <w:rPr>
          <w:b/>
          <w:sz w:val="28"/>
          <w:lang w:val="uk-UA"/>
        </w:rPr>
        <w:t>ПОРЯДОК ДЕННИЙ:</w:t>
      </w:r>
    </w:p>
    <w:p w:rsidR="004E2B6C" w:rsidRDefault="004E2B6C" w:rsidP="004E2B6C">
      <w:pPr>
        <w:ind w:left="360" w:right="-383"/>
        <w:jc w:val="both"/>
        <w:rPr>
          <w:sz w:val="28"/>
          <w:szCs w:val="28"/>
          <w:lang w:val="uk-UA"/>
        </w:rPr>
      </w:pPr>
    </w:p>
    <w:p w:rsidR="004E2B6C" w:rsidRDefault="004E2B6C" w:rsidP="004E2B6C">
      <w:pPr>
        <w:ind w:left="360" w:right="-3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Механізми, кінетика та енергетика процесів зневоднення харчової сировини на стрічковій сушарці із комбінованими мікрохвильовими та інфрачервоними джерелами енергії.</w:t>
      </w:r>
    </w:p>
    <w:p w:rsidR="004E2B6C" w:rsidRDefault="004E2B6C" w:rsidP="004E2B6C">
      <w:pPr>
        <w:ind w:left="360" w:right="-383"/>
        <w:jc w:val="both"/>
        <w:rPr>
          <w:sz w:val="28"/>
          <w:szCs w:val="28"/>
          <w:lang w:val="uk-UA"/>
        </w:rPr>
      </w:pPr>
    </w:p>
    <w:p w:rsidR="004E2B6C" w:rsidRDefault="004E2B6C" w:rsidP="004E2B6C">
      <w:pPr>
        <w:ind w:left="360" w:right="-383"/>
        <w:jc w:val="both"/>
        <w:rPr>
          <w:sz w:val="28"/>
          <w:szCs w:val="28"/>
          <w:lang w:val="uk-UA"/>
        </w:rPr>
      </w:pPr>
      <w:r w:rsidRPr="00AB06AB">
        <w:rPr>
          <w:b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>: доповідь аспіранта Пилипенка Є.О. на тему: «Механізми, кінетика та енергетика процесів зневоднення харчової сировини на стрічковій сушарці із комбінованими мікрохвильовими та інфрачервоними джерелами енергії.»</w:t>
      </w:r>
    </w:p>
    <w:p w:rsidR="004E2B6C" w:rsidRPr="00AB06AB" w:rsidRDefault="004E2B6C" w:rsidP="004E2B6C">
      <w:pPr>
        <w:ind w:left="360" w:right="-383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AB06AB">
        <w:rPr>
          <w:b/>
          <w:sz w:val="28"/>
          <w:szCs w:val="28"/>
          <w:lang w:val="uk-UA"/>
        </w:rPr>
        <w:t>Питання:</w:t>
      </w:r>
    </w:p>
    <w:p w:rsidR="004E2B6C" w:rsidRDefault="004E2B6C" w:rsidP="004E2B6C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доц. Рєзник К.В.- Ви проводили розрахунок апарату промислового </w:t>
      </w:r>
    </w:p>
    <w:p w:rsidR="004E2B6C" w:rsidRDefault="004E2B6C" w:rsidP="004E2B6C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виробництва?</w:t>
      </w:r>
    </w:p>
    <w:p w:rsidR="004E2B6C" w:rsidRDefault="004E2B6C" w:rsidP="004E2B6C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Доц.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 xml:space="preserve"> В.П.- у Вас температура сушіння доходить до </w:t>
      </w:r>
    </w:p>
    <w:p w:rsidR="004E2B6C" w:rsidRDefault="004E2B6C" w:rsidP="004E2B6C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80</w:t>
      </w:r>
      <w:r>
        <w:rPr>
          <w:sz w:val="28"/>
          <w:szCs w:val="28"/>
          <w:vertAlign w:val="superscript"/>
          <w:lang w:val="uk-UA"/>
        </w:rPr>
        <w:t>0</w:t>
      </w:r>
      <w:r>
        <w:rPr>
          <w:sz w:val="28"/>
          <w:szCs w:val="28"/>
          <w:lang w:val="uk-UA"/>
        </w:rPr>
        <w:t>С. Яка потужність на 1м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?</w:t>
      </w:r>
    </w:p>
    <w:p w:rsidR="004E2B6C" w:rsidRDefault="004E2B6C" w:rsidP="004E2B6C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К.т.н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Ю.О.- в чому полягає наукова новизна Вашої </w:t>
      </w:r>
    </w:p>
    <w:p w:rsidR="004E2B6C" w:rsidRDefault="004E2B6C" w:rsidP="004E2B6C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роботи?</w:t>
      </w:r>
    </w:p>
    <w:p w:rsidR="004E2B6C" w:rsidRDefault="004E2B6C" w:rsidP="004E2B6C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Ас.Голубков</w:t>
      </w:r>
      <w:proofErr w:type="spellEnd"/>
      <w:r>
        <w:rPr>
          <w:sz w:val="28"/>
          <w:szCs w:val="28"/>
          <w:lang w:val="uk-UA"/>
        </w:rPr>
        <w:t xml:space="preserve"> П.С.-  проводили розрахунок економічного ефекту</w:t>
      </w:r>
    </w:p>
    <w:p w:rsidR="004E2B6C" w:rsidRDefault="004E2B6C" w:rsidP="004E2B6C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Вашої та промислової установок7</w:t>
      </w:r>
    </w:p>
    <w:p w:rsidR="004E2B6C" w:rsidRDefault="004E2B6C" w:rsidP="004E2B6C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Д.т.н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О.В.-  1)Яка кінцева вологість чіпсів?</w:t>
      </w:r>
    </w:p>
    <w:p w:rsidR="004E2B6C" w:rsidRDefault="004E2B6C" w:rsidP="004E2B6C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2) Як визначали потужність кВт/м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? </w:t>
      </w:r>
    </w:p>
    <w:p w:rsidR="004E2B6C" w:rsidRDefault="004E2B6C" w:rsidP="004E2B6C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3) Енергія подається тільки на касету </w:t>
      </w:r>
    </w:p>
    <w:p w:rsidR="004E2B6C" w:rsidRDefault="004E2B6C" w:rsidP="004E2B6C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з продуктом?</w:t>
      </w:r>
    </w:p>
    <w:p w:rsidR="004E2B6C" w:rsidRDefault="004E2B6C" w:rsidP="004E2B6C">
      <w:pPr>
        <w:ind w:right="43"/>
        <w:jc w:val="both"/>
        <w:rPr>
          <w:sz w:val="28"/>
          <w:szCs w:val="28"/>
          <w:lang w:val="uk-UA"/>
        </w:rPr>
      </w:pPr>
    </w:p>
    <w:p w:rsidR="004E2B6C" w:rsidRDefault="004E2B6C" w:rsidP="004E2B6C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УХВАЛИЛИ: робота аспіранта Пилипенка Є.О.. актуальна.  Роботу продовжити на виходити на захист дисертації.</w:t>
      </w:r>
    </w:p>
    <w:p w:rsidR="004E2B6C" w:rsidRDefault="004E2B6C" w:rsidP="004E2B6C">
      <w:pPr>
        <w:ind w:right="43"/>
        <w:jc w:val="both"/>
        <w:rPr>
          <w:sz w:val="28"/>
          <w:szCs w:val="28"/>
          <w:lang w:val="uk-UA"/>
        </w:rPr>
      </w:pPr>
    </w:p>
    <w:p w:rsidR="004E2B6C" w:rsidRDefault="004E2B6C" w:rsidP="004E2B6C">
      <w:pPr>
        <w:ind w:right="43"/>
        <w:jc w:val="both"/>
        <w:rPr>
          <w:sz w:val="28"/>
          <w:szCs w:val="28"/>
          <w:lang w:val="uk-UA"/>
        </w:rPr>
      </w:pPr>
    </w:p>
    <w:p w:rsidR="004E2B6C" w:rsidRDefault="004E2B6C" w:rsidP="004E2B6C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Зав. кафедри, проф.                                                  </w:t>
      </w:r>
      <w:proofErr w:type="spellStart"/>
      <w:r>
        <w:rPr>
          <w:sz w:val="28"/>
          <w:szCs w:val="28"/>
          <w:lang w:val="uk-UA"/>
        </w:rPr>
        <w:t>О.Г.Бурдо</w:t>
      </w:r>
      <w:proofErr w:type="spellEnd"/>
    </w:p>
    <w:p w:rsidR="004E2B6C" w:rsidRDefault="004E2B6C" w:rsidP="004E2B6C">
      <w:pPr>
        <w:ind w:right="43"/>
        <w:jc w:val="both"/>
        <w:rPr>
          <w:sz w:val="28"/>
          <w:szCs w:val="28"/>
          <w:lang w:val="uk-UA"/>
        </w:rPr>
      </w:pPr>
    </w:p>
    <w:p w:rsidR="004E2B6C" w:rsidRDefault="004E2B6C" w:rsidP="004E2B6C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Секретар  </w:t>
      </w:r>
      <w:proofErr w:type="spellStart"/>
      <w:r>
        <w:rPr>
          <w:sz w:val="28"/>
          <w:szCs w:val="28"/>
          <w:lang w:val="uk-UA"/>
        </w:rPr>
        <w:t>к.т.н</w:t>
      </w:r>
      <w:proofErr w:type="spellEnd"/>
      <w:r>
        <w:rPr>
          <w:sz w:val="28"/>
          <w:szCs w:val="28"/>
          <w:lang w:val="uk-UA"/>
        </w:rPr>
        <w:t xml:space="preserve">.                                                         </w:t>
      </w:r>
      <w:proofErr w:type="spellStart"/>
      <w:r>
        <w:rPr>
          <w:sz w:val="28"/>
          <w:szCs w:val="28"/>
          <w:lang w:val="uk-UA"/>
        </w:rPr>
        <w:t>Ю.О.Левтринська</w:t>
      </w:r>
      <w:proofErr w:type="spellEnd"/>
    </w:p>
    <w:p w:rsidR="004E2B6C" w:rsidRPr="008A418A" w:rsidRDefault="004E2B6C" w:rsidP="004E2B6C">
      <w:pPr>
        <w:numPr>
          <w:ilvl w:val="0"/>
          <w:numId w:val="1"/>
        </w:numPr>
        <w:ind w:right="43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</w:p>
    <w:p w:rsidR="00A66632" w:rsidRPr="004E2B6C" w:rsidRDefault="00A66632">
      <w:pPr>
        <w:rPr>
          <w:lang w:val="uk-UA"/>
        </w:rPr>
      </w:pPr>
      <w:bookmarkStart w:id="0" w:name="_GoBack"/>
      <w:bookmarkEnd w:id="0"/>
    </w:p>
    <w:sectPr w:rsidR="00A66632" w:rsidRPr="004E2B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1405"/>
    <w:multiLevelType w:val="hybridMultilevel"/>
    <w:tmpl w:val="84820684"/>
    <w:lvl w:ilvl="0" w:tplc="08A84EF6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5A"/>
    <w:rsid w:val="0034041F"/>
    <w:rsid w:val="003F315A"/>
    <w:rsid w:val="004E2B6C"/>
    <w:rsid w:val="00590238"/>
    <w:rsid w:val="00A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6C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2B6C"/>
    <w:pPr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4E2B6C"/>
    <w:rPr>
      <w:rFonts w:eastAsia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6C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2B6C"/>
    <w:pPr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4E2B6C"/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1387</Words>
  <Characters>792</Characters>
  <Application>Microsoft Office Word</Application>
  <DocSecurity>0</DocSecurity>
  <Lines>6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2023-05-11T05:10:00Z</dcterms:created>
  <dcterms:modified xsi:type="dcterms:W3CDTF">2023-05-11T05:10:00Z</dcterms:modified>
</cp:coreProperties>
</file>