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7A" w:rsidRPr="00FB4153" w:rsidRDefault="00F82E7A" w:rsidP="00F82E7A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  <w:lang w:val="uk-UA"/>
        </w:rPr>
        <w:t xml:space="preserve">     </w:t>
      </w:r>
      <w:r w:rsidRPr="00FB4153">
        <w:rPr>
          <w:sz w:val="28"/>
          <w:szCs w:val="28"/>
        </w:rPr>
        <w:t>М</w:t>
      </w:r>
      <w:proofErr w:type="spellStart"/>
      <w:r w:rsidRPr="00FB4153">
        <w:rPr>
          <w:sz w:val="28"/>
          <w:szCs w:val="28"/>
          <w:lang w:val="uk-UA"/>
        </w:rPr>
        <w:t>іністерство</w:t>
      </w:r>
      <w:proofErr w:type="spellEnd"/>
      <w:r w:rsidRPr="00FB4153">
        <w:rPr>
          <w:sz w:val="28"/>
          <w:szCs w:val="28"/>
          <w:lang w:val="uk-UA"/>
        </w:rPr>
        <w:t xml:space="preserve">  освіти  і  науки  України</w:t>
      </w:r>
    </w:p>
    <w:p w:rsidR="00F82E7A" w:rsidRPr="00FB4153" w:rsidRDefault="00F82E7A" w:rsidP="00F82E7A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ОДЕСЬКА</w:t>
      </w:r>
      <w:r w:rsidRPr="00FB4153">
        <w:rPr>
          <w:sz w:val="28"/>
          <w:szCs w:val="28"/>
          <w:lang w:val="uk-UA"/>
        </w:rPr>
        <w:t xml:space="preserve"> НАЦІОНАЛЬНА</w:t>
      </w:r>
      <w:r w:rsidRPr="00FB4153">
        <w:rPr>
          <w:sz w:val="28"/>
          <w:szCs w:val="28"/>
        </w:rPr>
        <w:t xml:space="preserve">  АКАДЕМІЯ  ХАРЧОВИХ  ТЕХНОЛОГІЙ</w:t>
      </w:r>
    </w:p>
    <w:p w:rsidR="00F82E7A" w:rsidRPr="00FB4153" w:rsidRDefault="00F82E7A" w:rsidP="00F82E7A">
      <w:pPr>
        <w:ind w:left="284" w:right="43" w:hanging="284"/>
        <w:jc w:val="both"/>
        <w:rPr>
          <w:sz w:val="28"/>
          <w:szCs w:val="28"/>
        </w:rPr>
      </w:pPr>
      <w:r w:rsidRPr="00FB4153">
        <w:rPr>
          <w:sz w:val="28"/>
          <w:szCs w:val="28"/>
        </w:rPr>
        <w:t xml:space="preserve">                                                    ПРОТОКОЛ</w:t>
      </w:r>
    </w:p>
    <w:p w:rsidR="00F82E7A" w:rsidRPr="0018503B" w:rsidRDefault="00F82E7A" w:rsidP="00F82E7A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  <w:lang w:val="uk-UA"/>
        </w:rPr>
        <w:t>31</w:t>
      </w:r>
      <w:r w:rsidRPr="00FB4153">
        <w:rPr>
          <w:sz w:val="28"/>
          <w:szCs w:val="28"/>
        </w:rPr>
        <w:t>.</w:t>
      </w:r>
      <w:r w:rsidRPr="00FB4153">
        <w:rPr>
          <w:sz w:val="28"/>
          <w:szCs w:val="28"/>
          <w:lang w:val="uk-UA"/>
        </w:rPr>
        <w:t>10</w:t>
      </w:r>
      <w:r w:rsidRPr="00FB4153">
        <w:rPr>
          <w:sz w:val="28"/>
          <w:szCs w:val="28"/>
        </w:rPr>
        <w:t xml:space="preserve">. </w:t>
      </w:r>
      <w:r w:rsidRPr="00FB4153">
        <w:rPr>
          <w:sz w:val="28"/>
          <w:szCs w:val="28"/>
          <w:lang w:val="uk-UA"/>
        </w:rPr>
        <w:t xml:space="preserve">2018р.   </w:t>
      </w:r>
      <w:r w:rsidRPr="00FB4153">
        <w:rPr>
          <w:sz w:val="28"/>
          <w:szCs w:val="28"/>
        </w:rPr>
        <w:t xml:space="preserve">                                                                            № </w:t>
      </w:r>
      <w:r w:rsidRPr="00FB4153">
        <w:rPr>
          <w:sz w:val="28"/>
          <w:szCs w:val="28"/>
          <w:lang w:val="uk-UA"/>
        </w:rPr>
        <w:t xml:space="preserve">2                      </w:t>
      </w:r>
      <w:r w:rsidRPr="00FB41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м. Одеса</w:t>
      </w:r>
    </w:p>
    <w:p w:rsidR="00F82E7A" w:rsidRDefault="00F82E7A" w:rsidP="00F82E7A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</w:p>
    <w:p w:rsidR="00F82E7A" w:rsidRPr="00654ADD" w:rsidRDefault="00F82E7A" w:rsidP="00F82E7A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gramStart"/>
      <w:r>
        <w:rPr>
          <w:sz w:val="28"/>
          <w:szCs w:val="28"/>
          <w:lang w:val="uk-UA"/>
        </w:rPr>
        <w:t>,о</w:t>
      </w:r>
      <w:proofErr w:type="gramEnd"/>
      <w:r>
        <w:rPr>
          <w:sz w:val="28"/>
          <w:szCs w:val="28"/>
          <w:lang w:val="uk-UA"/>
        </w:rPr>
        <w:t>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</w:t>
      </w:r>
      <w:r>
        <w:rPr>
          <w:sz w:val="28"/>
          <w:szCs w:val="28"/>
        </w:rPr>
        <w:t>”</w:t>
      </w:r>
    </w:p>
    <w:p w:rsidR="00F82E7A" w:rsidRDefault="00F82E7A" w:rsidP="00F82E7A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F82E7A" w:rsidRDefault="00F82E7A" w:rsidP="00F82E7A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F82E7A" w:rsidRDefault="00F82E7A" w:rsidP="00F82E7A">
      <w:pPr>
        <w:ind w:right="4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</w:p>
    <w:p w:rsidR="00F82E7A" w:rsidRDefault="00F82E7A" w:rsidP="00F82E7A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Светлічний</w:t>
      </w:r>
      <w:proofErr w:type="spellEnd"/>
      <w:r>
        <w:rPr>
          <w:sz w:val="28"/>
          <w:szCs w:val="28"/>
          <w:lang w:val="uk-UA"/>
        </w:rPr>
        <w:t xml:space="preserve"> П.І.,   </w:t>
      </w:r>
      <w:proofErr w:type="spellStart"/>
      <w:r>
        <w:rPr>
          <w:sz w:val="28"/>
          <w:szCs w:val="28"/>
          <w:lang w:val="uk-UA"/>
        </w:rPr>
        <w:t>доц.Мординський</w:t>
      </w:r>
      <w:proofErr w:type="spellEnd"/>
      <w:r>
        <w:rPr>
          <w:sz w:val="28"/>
          <w:szCs w:val="28"/>
          <w:lang w:val="uk-UA"/>
        </w:rPr>
        <w:t xml:space="preserve"> В.П., доц.. Войтенко О.К., доц..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доц..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доц.. Яровий І.І.,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 </w:t>
      </w:r>
      <w:proofErr w:type="spellStart"/>
      <w:r>
        <w:rPr>
          <w:sz w:val="28"/>
          <w:szCs w:val="28"/>
          <w:lang w:val="uk-UA"/>
        </w:rPr>
        <w:t>інж.Ананійчук</w:t>
      </w:r>
      <w:proofErr w:type="spellEnd"/>
      <w:r>
        <w:rPr>
          <w:sz w:val="28"/>
          <w:szCs w:val="28"/>
          <w:lang w:val="uk-UA"/>
        </w:rPr>
        <w:t xml:space="preserve"> Е.Ю., </w:t>
      </w:r>
    </w:p>
    <w:p w:rsidR="00F82E7A" w:rsidRDefault="00F82E7A" w:rsidP="00F82E7A">
      <w:pPr>
        <w:ind w:left="284" w:right="43" w:hanging="284"/>
        <w:rPr>
          <w:b/>
          <w:sz w:val="28"/>
          <w:lang w:val="uk-UA"/>
        </w:rPr>
      </w:pPr>
      <w:r>
        <w:rPr>
          <w:b/>
          <w:sz w:val="28"/>
        </w:rPr>
        <w:t>ПОРЯДОК ДЕННИЙ</w:t>
      </w:r>
      <w:r>
        <w:rPr>
          <w:b/>
          <w:sz w:val="28"/>
          <w:lang w:val="uk-UA"/>
        </w:rPr>
        <w:t>:</w:t>
      </w:r>
    </w:p>
    <w:p w:rsidR="00F82E7A" w:rsidRPr="0018503B" w:rsidRDefault="00F82E7A" w:rsidP="00F82E7A">
      <w:pPr>
        <w:ind w:left="284" w:right="43" w:hanging="284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Про виконання плану видання методичних вказівок і робочих програм в 2018-2019н.р.</w:t>
      </w:r>
    </w:p>
    <w:p w:rsidR="00F82E7A" w:rsidRDefault="00F82E7A" w:rsidP="00F82E7A">
      <w:pPr>
        <w:ind w:left="284" w:right="43" w:hanging="284"/>
        <w:rPr>
          <w:sz w:val="28"/>
          <w:lang w:val="uk-UA"/>
        </w:rPr>
      </w:pPr>
      <w:r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 xml:space="preserve">: доц. Всеволодова О.М. про </w:t>
      </w:r>
      <w:r w:rsidRPr="00014BCD">
        <w:rPr>
          <w:sz w:val="28"/>
          <w:lang w:val="uk-UA"/>
        </w:rPr>
        <w:t>виконання пла</w:t>
      </w:r>
      <w:r>
        <w:rPr>
          <w:sz w:val="28"/>
          <w:lang w:val="uk-UA"/>
        </w:rPr>
        <w:t>ну видання методичних вказівок і</w:t>
      </w:r>
      <w:r w:rsidRPr="00014BCD">
        <w:rPr>
          <w:sz w:val="28"/>
          <w:lang w:val="uk-UA"/>
        </w:rPr>
        <w:t xml:space="preserve"> робочих програм в 2017-2018н.р.</w:t>
      </w:r>
      <w:r>
        <w:rPr>
          <w:sz w:val="28"/>
          <w:lang w:val="uk-UA"/>
        </w:rPr>
        <w:t xml:space="preserve"> </w:t>
      </w:r>
      <w:r w:rsidRPr="00014BCD">
        <w:rPr>
          <w:sz w:val="28"/>
          <w:lang w:val="uk-UA"/>
        </w:rPr>
        <w:t>Представлена таблиця виконання</w:t>
      </w:r>
      <w:r>
        <w:rPr>
          <w:sz w:val="28"/>
          <w:lang w:val="uk-UA"/>
        </w:rPr>
        <w:t xml:space="preserve"> плану. </w:t>
      </w:r>
      <w:r w:rsidRPr="00014BCD">
        <w:rPr>
          <w:sz w:val="28"/>
          <w:lang w:val="uk-UA"/>
        </w:rPr>
        <w:t>Було сказано, що не всі викладачі виконали свій план</w:t>
      </w:r>
      <w:r>
        <w:rPr>
          <w:sz w:val="28"/>
          <w:lang w:val="uk-UA"/>
        </w:rPr>
        <w:t>.  Необхідно терміново розробити Навчальні і Робочі програми, які заплановано, ксерокопії здати Всеволодову О.М</w:t>
      </w:r>
      <w:r w:rsidRPr="00014BCD">
        <w:rPr>
          <w:sz w:val="28"/>
          <w:lang w:val="uk-UA"/>
        </w:rPr>
        <w:t xml:space="preserve"> </w:t>
      </w:r>
    </w:p>
    <w:p w:rsidR="00F82E7A" w:rsidRDefault="00F82E7A" w:rsidP="00F82E7A">
      <w:pPr>
        <w:ind w:left="284" w:right="43" w:hanging="284"/>
        <w:rPr>
          <w:sz w:val="28"/>
          <w:lang w:val="uk-UA"/>
        </w:rPr>
      </w:pPr>
      <w:r>
        <w:rPr>
          <w:b/>
          <w:sz w:val="28"/>
          <w:lang w:val="uk-UA"/>
        </w:rPr>
        <w:t>УХВАЛИЛИ</w:t>
      </w:r>
      <w:r w:rsidRPr="00014BCD">
        <w:rPr>
          <w:sz w:val="28"/>
          <w:lang w:val="uk-UA"/>
        </w:rPr>
        <w:t>:</w:t>
      </w:r>
      <w:r>
        <w:rPr>
          <w:sz w:val="28"/>
          <w:lang w:val="uk-UA"/>
        </w:rPr>
        <w:t xml:space="preserve"> терміново розробити Навчальні і Робочі програми, які заплановано, ксерокопії здати Всеволодову О.М</w:t>
      </w:r>
      <w:r w:rsidRPr="00014BCD">
        <w:rPr>
          <w:sz w:val="28"/>
          <w:lang w:val="uk-UA"/>
        </w:rPr>
        <w:t xml:space="preserve"> </w:t>
      </w:r>
    </w:p>
    <w:p w:rsidR="00F82E7A" w:rsidRDefault="00F82E7A" w:rsidP="00F82E7A">
      <w:pPr>
        <w:ind w:left="284" w:right="43" w:hanging="284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654ADD">
        <w:rPr>
          <w:sz w:val="28"/>
          <w:lang w:val="uk-UA"/>
        </w:rPr>
        <w:t>Зав.</w:t>
      </w:r>
      <w:r>
        <w:rPr>
          <w:sz w:val="28"/>
          <w:lang w:val="uk-UA"/>
        </w:rPr>
        <w:t xml:space="preserve"> кафедри, проф.                                  Бурдо О.Г.</w:t>
      </w:r>
    </w:p>
    <w:p w:rsidR="00F82E7A" w:rsidRPr="00FB3228" w:rsidRDefault="00F82E7A" w:rsidP="00F82E7A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 Секретар                                                    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A0"/>
    <w:rsid w:val="00215DA0"/>
    <w:rsid w:val="00590238"/>
    <w:rsid w:val="00A66632"/>
    <w:rsid w:val="00CF2F21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A"/>
    <w:rPr>
      <w:rFonts w:ascii="Calibri" w:eastAsia="Calibri" w:hAnsi="Calibri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A"/>
    <w:rPr>
      <w:rFonts w:ascii="Calibri" w:eastAsia="Calibri" w:hAnsi="Calibri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2023-05-11T05:07:00Z</dcterms:created>
  <dcterms:modified xsi:type="dcterms:W3CDTF">2023-05-11T05:08:00Z</dcterms:modified>
</cp:coreProperties>
</file>