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F2" w:rsidRDefault="00DA64F2" w:rsidP="00DA64F2">
      <w:pPr>
        <w:ind w:left="284" w:right="43" w:hanging="284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Міністерство освіти  і  науки України</w:t>
      </w:r>
    </w:p>
    <w:p w:rsidR="00DA64F2" w:rsidRDefault="00DA64F2" w:rsidP="00DA64F2">
      <w:pPr>
        <w:ind w:left="284" w:right="43" w:hanging="284"/>
        <w:jc w:val="both"/>
        <w:rPr>
          <w:sz w:val="28"/>
          <w:szCs w:val="28"/>
        </w:rPr>
      </w:pPr>
    </w:p>
    <w:p w:rsidR="00DA64F2" w:rsidRDefault="00DA64F2" w:rsidP="00DA64F2">
      <w:pPr>
        <w:ind w:left="284" w:right="43" w:hanging="284"/>
        <w:jc w:val="center"/>
        <w:rPr>
          <w:sz w:val="28"/>
          <w:szCs w:val="28"/>
        </w:rPr>
      </w:pPr>
      <w:r>
        <w:rPr>
          <w:sz w:val="28"/>
          <w:szCs w:val="28"/>
        </w:rPr>
        <w:t>ОДЕСЬКА</w:t>
      </w:r>
      <w:r>
        <w:rPr>
          <w:sz w:val="28"/>
          <w:szCs w:val="28"/>
          <w:lang w:val="uk-UA"/>
        </w:rPr>
        <w:t xml:space="preserve"> НАЦІОНАЛЬНА</w:t>
      </w:r>
      <w:r>
        <w:rPr>
          <w:sz w:val="28"/>
          <w:szCs w:val="28"/>
        </w:rPr>
        <w:t xml:space="preserve">  АКАДЕМІЯ  ХАРЧОВИХ  ТЕХНОЛОГІЙ</w:t>
      </w:r>
    </w:p>
    <w:p w:rsidR="00DA64F2" w:rsidRDefault="00DA64F2" w:rsidP="00DA64F2">
      <w:pPr>
        <w:ind w:left="284" w:right="43" w:hanging="284"/>
        <w:jc w:val="center"/>
        <w:rPr>
          <w:sz w:val="28"/>
          <w:szCs w:val="28"/>
        </w:rPr>
      </w:pPr>
    </w:p>
    <w:p w:rsidR="00DA64F2" w:rsidRDefault="00DA64F2" w:rsidP="00DA64F2">
      <w:pPr>
        <w:pStyle w:val="1"/>
      </w:pPr>
      <w:r>
        <w:t xml:space="preserve">                                                    ПРОТОКОЛ</w:t>
      </w:r>
    </w:p>
    <w:p w:rsidR="00DA64F2" w:rsidRPr="005F7D78" w:rsidRDefault="00DA64F2" w:rsidP="00DA64F2">
      <w:pPr>
        <w:ind w:left="284" w:right="43" w:hanging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06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2020р.   </w:t>
      </w:r>
      <w:r>
        <w:rPr>
          <w:sz w:val="28"/>
          <w:szCs w:val="28"/>
        </w:rPr>
        <w:t xml:space="preserve">                                                                             №</w:t>
      </w:r>
      <w:r>
        <w:rPr>
          <w:sz w:val="28"/>
          <w:szCs w:val="28"/>
          <w:lang w:val="uk-UA"/>
        </w:rPr>
        <w:t>5</w:t>
      </w:r>
    </w:p>
    <w:p w:rsidR="00DA64F2" w:rsidRDefault="00DA64F2" w:rsidP="00DA64F2">
      <w:pPr>
        <w:ind w:left="284" w:right="43" w:hanging="284"/>
        <w:jc w:val="both"/>
        <w:rPr>
          <w:sz w:val="28"/>
          <w:szCs w:val="28"/>
        </w:rPr>
      </w:pPr>
    </w:p>
    <w:p w:rsidR="00DA64F2" w:rsidRDefault="00DA64F2" w:rsidP="00DA64F2">
      <w:pPr>
        <w:ind w:left="284" w:right="43" w:hanging="284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науково</w:t>
      </w:r>
      <w:proofErr w:type="spellEnd"/>
      <w:r>
        <w:rPr>
          <w:sz w:val="28"/>
          <w:szCs w:val="28"/>
        </w:rPr>
        <w:t xml:space="preserve">–методичного </w:t>
      </w:r>
      <w:proofErr w:type="spellStart"/>
      <w:r>
        <w:rPr>
          <w:sz w:val="28"/>
          <w:szCs w:val="28"/>
        </w:rPr>
        <w:t>семінару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кафедри</w:t>
      </w:r>
      <w:proofErr w:type="spellEnd"/>
    </w:p>
    <w:p w:rsidR="00DA64F2" w:rsidRDefault="00DA64F2" w:rsidP="00DA64F2">
      <w:pPr>
        <w:ind w:left="284" w:right="43" w:hanging="28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Процес</w:t>
      </w:r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>, обладнання та енергетичного менеджменту»</w:t>
      </w:r>
    </w:p>
    <w:p w:rsidR="00DA64F2" w:rsidRDefault="00DA64F2" w:rsidP="00DA64F2">
      <w:pPr>
        <w:ind w:left="284" w:right="43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Головуючий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аф</w:t>
      </w:r>
      <w:proofErr w:type="spellEnd"/>
      <w:r>
        <w:rPr>
          <w:sz w:val="28"/>
          <w:szCs w:val="28"/>
        </w:rPr>
        <w:t xml:space="preserve">., проф. </w:t>
      </w:r>
      <w:proofErr w:type="spellStart"/>
      <w:r>
        <w:rPr>
          <w:sz w:val="28"/>
          <w:szCs w:val="28"/>
        </w:rPr>
        <w:t>Бурдо</w:t>
      </w:r>
      <w:proofErr w:type="spellEnd"/>
      <w:r>
        <w:rPr>
          <w:sz w:val="28"/>
          <w:szCs w:val="28"/>
        </w:rPr>
        <w:t xml:space="preserve"> О.Г.</w:t>
      </w:r>
    </w:p>
    <w:p w:rsidR="00DA64F2" w:rsidRDefault="00DA64F2" w:rsidP="00DA64F2">
      <w:pPr>
        <w:ind w:left="284" w:right="43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  <w:lang w:val="uk-UA"/>
        </w:rPr>
        <w:t>інж</w:t>
      </w:r>
      <w:proofErr w:type="gramStart"/>
      <w:r>
        <w:rPr>
          <w:sz w:val="28"/>
          <w:szCs w:val="28"/>
          <w:lang w:val="uk-UA"/>
        </w:rPr>
        <w:t>.Т</w:t>
      </w:r>
      <w:proofErr w:type="gramEnd"/>
      <w:r>
        <w:rPr>
          <w:sz w:val="28"/>
          <w:szCs w:val="28"/>
          <w:lang w:val="uk-UA"/>
        </w:rPr>
        <w:t>ерземан</w:t>
      </w:r>
      <w:proofErr w:type="spellEnd"/>
      <w:r>
        <w:rPr>
          <w:sz w:val="28"/>
          <w:szCs w:val="28"/>
          <w:lang w:val="uk-UA"/>
        </w:rPr>
        <w:t xml:space="preserve"> О.Ф.</w:t>
      </w:r>
    </w:p>
    <w:p w:rsidR="00DA64F2" w:rsidRDefault="00DA64F2" w:rsidP="00DA64F2">
      <w:pPr>
        <w:ind w:left="284" w:right="43" w:hanging="284"/>
        <w:jc w:val="both"/>
        <w:rPr>
          <w:sz w:val="28"/>
          <w:szCs w:val="28"/>
          <w:lang w:val="uk-UA"/>
        </w:rPr>
      </w:pPr>
    </w:p>
    <w:p w:rsidR="00DA64F2" w:rsidRDefault="00DA64F2" w:rsidP="00DA64F2">
      <w:pPr>
        <w:ind w:left="284" w:right="43" w:hanging="284"/>
        <w:jc w:val="both"/>
        <w:rPr>
          <w:sz w:val="28"/>
          <w:szCs w:val="28"/>
        </w:rPr>
      </w:pPr>
      <w:r w:rsidRPr="00966C1C">
        <w:rPr>
          <w:b/>
          <w:bCs/>
          <w:sz w:val="28"/>
          <w:szCs w:val="28"/>
        </w:rPr>
        <w:t>ПРИСУТНІ</w:t>
      </w:r>
      <w:r>
        <w:rPr>
          <w:sz w:val="28"/>
          <w:szCs w:val="28"/>
        </w:rPr>
        <w:t>:</w:t>
      </w:r>
    </w:p>
    <w:p w:rsidR="00DA64F2" w:rsidRDefault="00DA64F2" w:rsidP="00DA64F2">
      <w:pPr>
        <w:ind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проф. Бурдо О.Г., проф.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О.В., доц.. </w:t>
      </w:r>
      <w:proofErr w:type="spellStart"/>
      <w:r>
        <w:rPr>
          <w:sz w:val="28"/>
          <w:szCs w:val="28"/>
          <w:lang w:val="uk-UA"/>
        </w:rPr>
        <w:t>Мординський</w:t>
      </w:r>
      <w:proofErr w:type="spellEnd"/>
      <w:r>
        <w:rPr>
          <w:sz w:val="28"/>
          <w:szCs w:val="28"/>
          <w:lang w:val="uk-UA"/>
        </w:rPr>
        <w:t xml:space="preserve"> В.П.(</w:t>
      </w:r>
      <w:r>
        <w:rPr>
          <w:sz w:val="28"/>
          <w:szCs w:val="28"/>
          <w:lang w:val="en-US"/>
        </w:rPr>
        <w:t>on</w:t>
      </w:r>
      <w:r w:rsidRPr="00E720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line</w:t>
      </w:r>
      <w:r w:rsidRPr="00E720F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., 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</w:t>
      </w:r>
      <w:r w:rsidRPr="00E720F9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en-US"/>
        </w:rPr>
        <w:t>on</w:t>
      </w:r>
      <w:r w:rsidRPr="00E720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line</w:t>
      </w:r>
      <w:r w:rsidRPr="00E720F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доц. </w:t>
      </w:r>
      <w:proofErr w:type="spellStart"/>
      <w:r>
        <w:rPr>
          <w:sz w:val="28"/>
          <w:szCs w:val="28"/>
          <w:lang w:val="uk-UA"/>
        </w:rPr>
        <w:t>Всеволодов</w:t>
      </w:r>
      <w:proofErr w:type="spellEnd"/>
      <w:r>
        <w:rPr>
          <w:sz w:val="28"/>
          <w:szCs w:val="28"/>
          <w:lang w:val="uk-UA"/>
        </w:rPr>
        <w:t xml:space="preserve"> О.М.</w:t>
      </w:r>
      <w:r w:rsidRPr="00E720F9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en-US"/>
        </w:rPr>
        <w:t>on</w:t>
      </w:r>
      <w:r w:rsidRPr="00E720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line</w:t>
      </w:r>
      <w:r w:rsidRPr="00E720F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доц..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М.І.(</w:t>
      </w:r>
      <w:r w:rsidRPr="00E720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on</w:t>
      </w:r>
      <w:r w:rsidRPr="00E720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line</w:t>
      </w:r>
      <w:r w:rsidRPr="00E720F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., доц. </w:t>
      </w:r>
      <w:proofErr w:type="spellStart"/>
      <w:r>
        <w:rPr>
          <w:sz w:val="28"/>
          <w:szCs w:val="28"/>
          <w:lang w:val="uk-UA"/>
        </w:rPr>
        <w:t>Хомічук</w:t>
      </w:r>
      <w:proofErr w:type="spellEnd"/>
      <w:r>
        <w:rPr>
          <w:sz w:val="28"/>
          <w:szCs w:val="28"/>
          <w:lang w:val="uk-UA"/>
        </w:rPr>
        <w:t xml:space="preserve"> В.А(</w:t>
      </w:r>
      <w:r w:rsidRPr="00E720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on</w:t>
      </w:r>
      <w:r w:rsidRPr="00E720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line</w:t>
      </w:r>
      <w:r w:rsidRPr="00E720F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.,  доц.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О.В., доц.. Яровий  І.І(</w:t>
      </w:r>
      <w:r w:rsidRPr="006574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on</w:t>
      </w:r>
      <w:r w:rsidRPr="006574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line</w:t>
      </w:r>
      <w:r>
        <w:rPr>
          <w:sz w:val="28"/>
          <w:szCs w:val="28"/>
          <w:lang w:val="uk-UA"/>
        </w:rPr>
        <w:t>.), доц. Войтенко О.К</w:t>
      </w:r>
      <w:r w:rsidRPr="006574ED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en-US"/>
        </w:rPr>
        <w:t>on</w:t>
      </w:r>
      <w:r w:rsidRPr="006574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line</w:t>
      </w:r>
      <w:r w:rsidRPr="006574E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., ас. </w:t>
      </w:r>
      <w:proofErr w:type="spellStart"/>
      <w:r>
        <w:rPr>
          <w:sz w:val="28"/>
          <w:szCs w:val="28"/>
          <w:lang w:val="uk-UA"/>
        </w:rPr>
        <w:t>Левтринська</w:t>
      </w:r>
      <w:proofErr w:type="spellEnd"/>
      <w:r>
        <w:rPr>
          <w:sz w:val="28"/>
          <w:szCs w:val="28"/>
          <w:lang w:val="uk-UA"/>
        </w:rPr>
        <w:t xml:space="preserve"> Ю.О.,</w:t>
      </w:r>
      <w:r w:rsidRPr="008361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ас. Сиротюк І.В., </w:t>
      </w:r>
      <w:proofErr w:type="spellStart"/>
      <w:r>
        <w:rPr>
          <w:sz w:val="28"/>
          <w:szCs w:val="28"/>
          <w:lang w:val="uk-UA"/>
        </w:rPr>
        <w:t>зав.лаб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Юрлов</w:t>
      </w:r>
      <w:proofErr w:type="spellEnd"/>
      <w:r>
        <w:rPr>
          <w:sz w:val="28"/>
          <w:szCs w:val="28"/>
          <w:lang w:val="uk-UA"/>
        </w:rPr>
        <w:t xml:space="preserve"> В.Ю., зав. </w:t>
      </w:r>
      <w:proofErr w:type="spellStart"/>
      <w:r>
        <w:rPr>
          <w:sz w:val="28"/>
          <w:szCs w:val="28"/>
          <w:lang w:val="uk-UA"/>
        </w:rPr>
        <w:t>лаб</w:t>
      </w:r>
      <w:proofErr w:type="spellEnd"/>
      <w:r>
        <w:rPr>
          <w:sz w:val="28"/>
          <w:szCs w:val="28"/>
          <w:lang w:val="uk-UA"/>
        </w:rPr>
        <w:t xml:space="preserve">. Сологуб О.А., </w:t>
      </w:r>
      <w:proofErr w:type="spellStart"/>
      <w:r>
        <w:rPr>
          <w:sz w:val="28"/>
          <w:szCs w:val="28"/>
          <w:lang w:val="uk-UA"/>
        </w:rPr>
        <w:t>інж.Терземан</w:t>
      </w:r>
      <w:proofErr w:type="spellEnd"/>
      <w:r>
        <w:rPr>
          <w:sz w:val="28"/>
          <w:szCs w:val="28"/>
          <w:lang w:val="uk-UA"/>
        </w:rPr>
        <w:t xml:space="preserve"> О.Ф., </w:t>
      </w:r>
      <w:proofErr w:type="spellStart"/>
      <w:r>
        <w:rPr>
          <w:sz w:val="28"/>
          <w:szCs w:val="28"/>
          <w:lang w:val="uk-UA"/>
        </w:rPr>
        <w:t>інж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Малашевич</w:t>
      </w:r>
      <w:proofErr w:type="spellEnd"/>
      <w:r>
        <w:rPr>
          <w:sz w:val="28"/>
          <w:szCs w:val="28"/>
          <w:lang w:val="uk-UA"/>
        </w:rPr>
        <w:t xml:space="preserve"> С.А., </w:t>
      </w:r>
      <w:proofErr w:type="spellStart"/>
      <w:r>
        <w:rPr>
          <w:sz w:val="28"/>
          <w:szCs w:val="28"/>
          <w:lang w:val="uk-UA"/>
        </w:rPr>
        <w:t>інж</w:t>
      </w:r>
      <w:proofErr w:type="spellEnd"/>
      <w:r>
        <w:rPr>
          <w:sz w:val="28"/>
          <w:szCs w:val="28"/>
          <w:lang w:val="uk-UA"/>
        </w:rPr>
        <w:t xml:space="preserve">. Петровський В. . </w:t>
      </w:r>
    </w:p>
    <w:p w:rsidR="00DA64F2" w:rsidRPr="0075440C" w:rsidRDefault="00DA64F2" w:rsidP="00DA64F2">
      <w:pPr>
        <w:rPr>
          <w:lang w:val="uk-UA"/>
        </w:rPr>
      </w:pPr>
    </w:p>
    <w:p w:rsidR="00DA64F2" w:rsidRDefault="00DA64F2" w:rsidP="00DA64F2">
      <w:pPr>
        <w:rPr>
          <w:sz w:val="28"/>
          <w:szCs w:val="28"/>
          <w:lang w:val="uk-UA"/>
        </w:rPr>
      </w:pPr>
      <w:r w:rsidRPr="00966C1C">
        <w:rPr>
          <w:b/>
          <w:bCs/>
          <w:sz w:val="28"/>
          <w:szCs w:val="28"/>
        </w:rPr>
        <w:t>ПОРЯДОК ДЕННИЙ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DA64F2" w:rsidRDefault="00DA64F2" w:rsidP="00DA64F2">
      <w:pPr>
        <w:rPr>
          <w:sz w:val="28"/>
          <w:szCs w:val="28"/>
          <w:lang w:val="uk-UA"/>
        </w:rPr>
      </w:pPr>
    </w:p>
    <w:p w:rsidR="00DA64F2" w:rsidRDefault="00DA64F2" w:rsidP="00DA64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Пріоритетні завдання кафедри по методичній роботі </w:t>
      </w:r>
    </w:p>
    <w:p w:rsidR="00DA64F2" w:rsidRDefault="00DA64F2" w:rsidP="00DA64F2">
      <w:pPr>
        <w:rPr>
          <w:sz w:val="28"/>
          <w:szCs w:val="28"/>
          <w:lang w:val="uk-UA"/>
        </w:rPr>
      </w:pPr>
    </w:p>
    <w:p w:rsidR="00DA64F2" w:rsidRDefault="00DA64F2" w:rsidP="00DA64F2">
      <w:pPr>
        <w:rPr>
          <w:sz w:val="28"/>
          <w:szCs w:val="28"/>
          <w:lang w:val="uk-UA"/>
        </w:rPr>
      </w:pPr>
    </w:p>
    <w:p w:rsidR="00DA64F2" w:rsidRDefault="00DA64F2" w:rsidP="00DA64F2">
      <w:pPr>
        <w:ind w:right="45"/>
        <w:jc w:val="both"/>
        <w:rPr>
          <w:sz w:val="28"/>
          <w:szCs w:val="28"/>
          <w:lang w:val="uk-UA"/>
        </w:rPr>
      </w:pPr>
      <w:r w:rsidRPr="005773BB">
        <w:rPr>
          <w:b/>
          <w:bCs/>
          <w:sz w:val="28"/>
          <w:szCs w:val="28"/>
          <w:lang w:val="uk-UA"/>
        </w:rPr>
        <w:t>1.СЛУХАЛИ</w:t>
      </w:r>
      <w:r>
        <w:rPr>
          <w:sz w:val="28"/>
          <w:szCs w:val="28"/>
          <w:lang w:val="uk-UA"/>
        </w:rPr>
        <w:t>:</w:t>
      </w:r>
      <w:proofErr w:type="spellStart"/>
      <w:r>
        <w:rPr>
          <w:sz w:val="28"/>
          <w:szCs w:val="28"/>
          <w:lang w:val="uk-UA"/>
        </w:rPr>
        <w:t>д.т.н</w:t>
      </w:r>
      <w:proofErr w:type="spellEnd"/>
      <w:r>
        <w:rPr>
          <w:sz w:val="28"/>
          <w:szCs w:val="28"/>
          <w:lang w:val="uk-UA"/>
        </w:rPr>
        <w:t xml:space="preserve">., доц. </w:t>
      </w:r>
      <w:proofErr w:type="spellStart"/>
      <w:r>
        <w:rPr>
          <w:sz w:val="28"/>
          <w:szCs w:val="28"/>
          <w:lang w:val="uk-UA"/>
        </w:rPr>
        <w:t>Зикова</w:t>
      </w:r>
      <w:proofErr w:type="spellEnd"/>
      <w:r>
        <w:rPr>
          <w:sz w:val="28"/>
          <w:szCs w:val="28"/>
          <w:lang w:val="uk-UA"/>
        </w:rPr>
        <w:t xml:space="preserve"> О.В. про пріоритетні завдання кафедри по методичній роботі. Було сказано :</w:t>
      </w:r>
    </w:p>
    <w:p w:rsidR="00DA64F2" w:rsidRDefault="00DA64F2" w:rsidP="00DA64F2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1.Вимоги до ОПП по спец. 133. </w:t>
      </w:r>
    </w:p>
    <w:p w:rsidR="00DA64F2" w:rsidRDefault="00DA64F2" w:rsidP="00DA64F2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Задачі. </w:t>
      </w:r>
    </w:p>
    <w:p w:rsidR="00DA64F2" w:rsidRDefault="00DA64F2" w:rsidP="00DA64F2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3.Забезпечення кафедри  методичною документацією   </w:t>
      </w:r>
    </w:p>
    <w:p w:rsidR="00DA64F2" w:rsidRPr="005773BB" w:rsidRDefault="00DA64F2" w:rsidP="00DA64F2">
      <w:pPr>
        <w:ind w:right="45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5773BB">
        <w:rPr>
          <w:b/>
          <w:bCs/>
          <w:sz w:val="28"/>
          <w:szCs w:val="28"/>
          <w:lang w:val="uk-UA"/>
        </w:rPr>
        <w:t>Виступили:</w:t>
      </w:r>
    </w:p>
    <w:p w:rsidR="00DA64F2" w:rsidRDefault="00DA64F2" w:rsidP="00DA64F2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О.Г.Бурдо сказав, що до 29.06 необхідно підготувати підсумки по ОПП. </w:t>
      </w:r>
    </w:p>
    <w:p w:rsidR="00DA64F2" w:rsidRDefault="00DA64F2" w:rsidP="00DA64F2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15 липня – затвердити навчальні плани та зібрати всі необхідні підписи.</w:t>
      </w:r>
    </w:p>
    <w:p w:rsidR="00DA64F2" w:rsidRDefault="00DA64F2" w:rsidP="00DA64F2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 допомогу по оформленню документації в групу ввести</w:t>
      </w:r>
    </w:p>
    <w:p w:rsidR="00DA64F2" w:rsidRDefault="00DA64F2" w:rsidP="00DA64F2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Ярового І,</w:t>
      </w:r>
      <w:proofErr w:type="spellStart"/>
      <w:r>
        <w:rPr>
          <w:sz w:val="28"/>
          <w:szCs w:val="28"/>
          <w:lang w:val="uk-UA"/>
        </w:rPr>
        <w:t>І</w:t>
      </w:r>
      <w:proofErr w:type="spellEnd"/>
      <w:r>
        <w:rPr>
          <w:sz w:val="28"/>
          <w:szCs w:val="28"/>
          <w:lang w:val="uk-UA"/>
        </w:rPr>
        <w:t xml:space="preserve">., </w:t>
      </w:r>
      <w:proofErr w:type="spellStart"/>
      <w:r>
        <w:rPr>
          <w:sz w:val="28"/>
          <w:szCs w:val="28"/>
          <w:lang w:val="uk-UA"/>
        </w:rPr>
        <w:t>Левтринську</w:t>
      </w:r>
      <w:proofErr w:type="spellEnd"/>
      <w:r>
        <w:rPr>
          <w:sz w:val="28"/>
          <w:szCs w:val="28"/>
          <w:lang w:val="uk-UA"/>
        </w:rPr>
        <w:t xml:space="preserve"> Ю.О., Ружицьку Н.В.</w:t>
      </w:r>
    </w:p>
    <w:p w:rsidR="00DA64F2" w:rsidRDefault="00DA64F2" w:rsidP="00DA64F2">
      <w:pPr>
        <w:ind w:right="45"/>
        <w:jc w:val="both"/>
        <w:rPr>
          <w:sz w:val="28"/>
          <w:szCs w:val="28"/>
          <w:lang w:val="uk-UA"/>
        </w:rPr>
      </w:pPr>
      <w:r w:rsidRPr="005773BB">
        <w:rPr>
          <w:b/>
          <w:bCs/>
          <w:sz w:val="28"/>
          <w:szCs w:val="28"/>
          <w:lang w:val="uk-UA"/>
        </w:rPr>
        <w:t>1.УХВАЛИЛИ</w:t>
      </w:r>
      <w:r>
        <w:rPr>
          <w:sz w:val="28"/>
          <w:szCs w:val="28"/>
          <w:lang w:val="uk-UA"/>
        </w:rPr>
        <w:t>: Інформацію прийняти до відома на виконання.</w:t>
      </w:r>
    </w:p>
    <w:p w:rsidR="00DA64F2" w:rsidRDefault="00DA64F2" w:rsidP="00DA64F2">
      <w:pPr>
        <w:rPr>
          <w:sz w:val="28"/>
          <w:szCs w:val="28"/>
          <w:lang w:val="uk-UA"/>
        </w:rPr>
      </w:pPr>
    </w:p>
    <w:p w:rsidR="00DA64F2" w:rsidRDefault="00DA64F2" w:rsidP="00DA64F2">
      <w:pPr>
        <w:ind w:right="43"/>
        <w:jc w:val="both"/>
        <w:rPr>
          <w:sz w:val="28"/>
          <w:szCs w:val="28"/>
          <w:lang w:val="uk-UA"/>
        </w:rPr>
      </w:pPr>
    </w:p>
    <w:p w:rsidR="00DA64F2" w:rsidRDefault="00DA64F2" w:rsidP="00DA64F2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</w:p>
    <w:p w:rsidR="00DA64F2" w:rsidRDefault="00DA64F2" w:rsidP="00DA64F2">
      <w:pPr>
        <w:ind w:right="43"/>
        <w:jc w:val="both"/>
        <w:rPr>
          <w:sz w:val="28"/>
          <w:szCs w:val="28"/>
          <w:lang w:val="uk-UA"/>
        </w:rPr>
      </w:pPr>
    </w:p>
    <w:p w:rsidR="00DA64F2" w:rsidRDefault="00DA64F2" w:rsidP="00DA64F2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Голова, зав </w:t>
      </w:r>
      <w:proofErr w:type="spellStart"/>
      <w:r>
        <w:rPr>
          <w:sz w:val="28"/>
          <w:szCs w:val="28"/>
          <w:lang w:val="uk-UA"/>
        </w:rPr>
        <w:t>.кафедри</w:t>
      </w:r>
      <w:proofErr w:type="spellEnd"/>
    </w:p>
    <w:p w:rsidR="00DA64F2" w:rsidRDefault="00DA64F2" w:rsidP="00DA64F2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Проф..                                                          Бурдо О.Г.</w:t>
      </w:r>
    </w:p>
    <w:p w:rsidR="00DA64F2" w:rsidRDefault="00DA64F2" w:rsidP="00DA64F2">
      <w:pPr>
        <w:ind w:right="43"/>
        <w:jc w:val="both"/>
        <w:rPr>
          <w:sz w:val="28"/>
          <w:szCs w:val="28"/>
          <w:lang w:val="uk-UA"/>
        </w:rPr>
      </w:pPr>
    </w:p>
    <w:p w:rsidR="00E80BB1" w:rsidRDefault="00DA64F2" w:rsidP="00DA64F2">
      <w:r>
        <w:rPr>
          <w:sz w:val="28"/>
          <w:szCs w:val="28"/>
          <w:lang w:val="uk-UA"/>
        </w:rPr>
        <w:t xml:space="preserve">     Секретар                                                       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  <w:r>
        <w:rPr>
          <w:sz w:val="28"/>
          <w:szCs w:val="28"/>
          <w:lang w:val="uk-UA"/>
        </w:rPr>
        <w:t xml:space="preserve">  О.Ф.</w:t>
      </w:r>
      <w:bookmarkStart w:id="0" w:name="_GoBack"/>
      <w:bookmarkEnd w:id="0"/>
    </w:p>
    <w:sectPr w:rsidR="00E80B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69"/>
    <w:rsid w:val="008C4369"/>
    <w:rsid w:val="00DA64F2"/>
    <w:rsid w:val="00DE1693"/>
    <w:rsid w:val="00E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DA64F2"/>
    <w:pPr>
      <w:keepNext/>
      <w:tabs>
        <w:tab w:val="left" w:pos="142"/>
      </w:tabs>
      <w:autoSpaceDE/>
      <w:autoSpaceDN/>
      <w:ind w:left="284" w:right="43" w:hanging="284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4F2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DA64F2"/>
    <w:pPr>
      <w:keepNext/>
      <w:tabs>
        <w:tab w:val="left" w:pos="142"/>
      </w:tabs>
      <w:autoSpaceDE/>
      <w:autoSpaceDN/>
      <w:ind w:left="284" w:right="43" w:hanging="284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4F2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1073</Words>
  <Characters>612</Characters>
  <Application>Microsoft Office Word</Application>
  <DocSecurity>0</DocSecurity>
  <Lines>5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2023-05-10T13:51:00Z</dcterms:created>
  <dcterms:modified xsi:type="dcterms:W3CDTF">2023-05-10T13:51:00Z</dcterms:modified>
</cp:coreProperties>
</file>